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EBDA" w14:textId="2A82080A" w:rsidR="00546A19" w:rsidRDefault="005C2FA1" w:rsidP="00546A19">
      <w:pPr>
        <w:spacing w:after="0" w:line="240" w:lineRule="auto"/>
        <w:jc w:val="right"/>
        <w:rPr>
          <w:rFonts w:ascii="Arial Narrow" w:hAnsi="Arial Narrow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97C4C" wp14:editId="57BD3811">
            <wp:simplePos x="0" y="0"/>
            <wp:positionH relativeFrom="page">
              <wp:posOffset>5250418</wp:posOffset>
            </wp:positionH>
            <wp:positionV relativeFrom="page">
              <wp:posOffset>404037</wp:posOffset>
            </wp:positionV>
            <wp:extent cx="1606357" cy="1930026"/>
            <wp:effectExtent l="0" t="0" r="0" b="0"/>
            <wp:wrapSquare wrapText="bothSides"/>
            <wp:docPr id="64740012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00126" name="Grafik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357" cy="193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FC824" w14:textId="6DB65D6C" w:rsidR="008634F3" w:rsidRPr="0072526A" w:rsidRDefault="00B16102" w:rsidP="00546A19">
      <w:pPr>
        <w:spacing w:after="0" w:line="240" w:lineRule="auto"/>
        <w:rPr>
          <w:rFonts w:ascii="Univers" w:hAnsi="Univers" w:cs="Times New Roman"/>
          <w:sz w:val="23"/>
          <w:szCs w:val="23"/>
        </w:rPr>
      </w:pPr>
      <w:r w:rsidRPr="0072526A">
        <w:rPr>
          <w:rFonts w:ascii="Univers" w:hAnsi="Univers" w:cs="Times New Roman"/>
          <w:sz w:val="23"/>
          <w:szCs w:val="23"/>
        </w:rPr>
        <w:t>Pressemitteilung</w:t>
      </w:r>
    </w:p>
    <w:p w14:paraId="131DD10B" w14:textId="178AB289" w:rsidR="00B16102" w:rsidRPr="0072526A" w:rsidRDefault="005D3516" w:rsidP="007F0CA5">
      <w:pPr>
        <w:spacing w:after="0" w:line="240" w:lineRule="auto"/>
        <w:rPr>
          <w:rFonts w:ascii="Univers" w:hAnsi="Univers" w:cs="Times New Roman"/>
          <w:sz w:val="23"/>
          <w:szCs w:val="23"/>
        </w:rPr>
      </w:pPr>
      <w:r>
        <w:rPr>
          <w:rFonts w:ascii="Univers" w:hAnsi="Univers" w:cs="Times New Roman"/>
          <w:sz w:val="23"/>
          <w:szCs w:val="23"/>
        </w:rPr>
        <w:t>8</w:t>
      </w:r>
      <w:r w:rsidR="009B678F" w:rsidRPr="0072526A">
        <w:rPr>
          <w:rFonts w:ascii="Univers" w:hAnsi="Univers" w:cs="Times New Roman"/>
          <w:sz w:val="23"/>
          <w:szCs w:val="23"/>
        </w:rPr>
        <w:t xml:space="preserve">. </w:t>
      </w:r>
      <w:r w:rsidR="00BA4287">
        <w:rPr>
          <w:rFonts w:ascii="Univers" w:hAnsi="Univers" w:cs="Times New Roman"/>
          <w:sz w:val="23"/>
          <w:szCs w:val="23"/>
        </w:rPr>
        <w:t>Dezember</w:t>
      </w:r>
      <w:r w:rsidR="009B678F" w:rsidRPr="0072526A">
        <w:rPr>
          <w:rFonts w:ascii="Univers" w:hAnsi="Univers" w:cs="Times New Roman"/>
          <w:sz w:val="23"/>
          <w:szCs w:val="23"/>
        </w:rPr>
        <w:t xml:space="preserve"> 2025</w:t>
      </w:r>
    </w:p>
    <w:p w14:paraId="79E93CCE" w14:textId="77777777" w:rsidR="00B16102" w:rsidRPr="0072526A" w:rsidRDefault="00B16102" w:rsidP="007F0CA5">
      <w:pPr>
        <w:spacing w:after="0" w:line="240" w:lineRule="auto"/>
        <w:rPr>
          <w:rFonts w:ascii="Univers" w:hAnsi="Univers" w:cs="Times New Roman"/>
          <w:sz w:val="23"/>
          <w:szCs w:val="23"/>
        </w:rPr>
      </w:pPr>
    </w:p>
    <w:p w14:paraId="61827616" w14:textId="77E4A7E5" w:rsidR="007F0CA5" w:rsidRPr="0072526A" w:rsidRDefault="007F0CA5" w:rsidP="007F0CA5">
      <w:pPr>
        <w:spacing w:after="0" w:line="240" w:lineRule="auto"/>
        <w:rPr>
          <w:rFonts w:ascii="Univers" w:hAnsi="Univers" w:cs="Times New Roman"/>
          <w:sz w:val="23"/>
          <w:szCs w:val="23"/>
        </w:rPr>
      </w:pPr>
    </w:p>
    <w:p w14:paraId="1A09F73A" w14:textId="369C1C9A" w:rsidR="007E74E1" w:rsidRPr="0072526A" w:rsidRDefault="007E74E1" w:rsidP="007F0CA5">
      <w:pPr>
        <w:spacing w:after="0" w:line="240" w:lineRule="auto"/>
        <w:rPr>
          <w:rFonts w:ascii="Univers" w:hAnsi="Univers" w:cs="Times New Roman"/>
          <w:sz w:val="23"/>
          <w:szCs w:val="23"/>
        </w:rPr>
      </w:pPr>
    </w:p>
    <w:p w14:paraId="107347CA" w14:textId="6EFD9589" w:rsidR="00BA4287" w:rsidRDefault="007E74E1" w:rsidP="00BA4287">
      <w:pPr>
        <w:spacing w:after="0" w:line="240" w:lineRule="auto"/>
        <w:rPr>
          <w:rFonts w:ascii="Univers" w:hAnsi="Univers" w:cs="Times New Roman"/>
          <w:b/>
          <w:sz w:val="30"/>
          <w:szCs w:val="30"/>
        </w:rPr>
      </w:pPr>
      <w:r w:rsidRPr="0072526A">
        <w:rPr>
          <w:rFonts w:ascii="Univers" w:hAnsi="Univers" w:cs="Times New Roman"/>
          <w:b/>
          <w:sz w:val="30"/>
          <w:szCs w:val="30"/>
        </w:rPr>
        <w:t>3</w:t>
      </w:r>
      <w:r w:rsidR="00BA4287">
        <w:rPr>
          <w:rFonts w:ascii="Univers" w:hAnsi="Univers" w:cs="Times New Roman"/>
          <w:b/>
          <w:sz w:val="30"/>
          <w:szCs w:val="30"/>
        </w:rPr>
        <w:t>5</w:t>
      </w:r>
      <w:r w:rsidRPr="0072526A">
        <w:rPr>
          <w:rFonts w:ascii="Univers" w:hAnsi="Univers" w:cs="Times New Roman"/>
          <w:b/>
          <w:sz w:val="30"/>
          <w:szCs w:val="30"/>
        </w:rPr>
        <w:t>. Internationale Fredener Musiktage</w:t>
      </w:r>
      <w:r w:rsidRPr="0072526A">
        <w:rPr>
          <w:rFonts w:ascii="Univers" w:hAnsi="Univers" w:cs="Times New Roman"/>
          <w:b/>
          <w:sz w:val="30"/>
          <w:szCs w:val="30"/>
        </w:rPr>
        <w:br/>
      </w:r>
      <w:r w:rsidR="00BA4287">
        <w:rPr>
          <w:rFonts w:ascii="Univers" w:hAnsi="Univers" w:cs="Times New Roman"/>
          <w:b/>
          <w:sz w:val="30"/>
          <w:szCs w:val="30"/>
        </w:rPr>
        <w:t xml:space="preserve">öffnen Weihnachtsvorverkauf für vier Konzerte mit </w:t>
      </w:r>
      <w:r w:rsidR="008E0AA0">
        <w:rPr>
          <w:rFonts w:ascii="Univers" w:hAnsi="Univers" w:cs="Times New Roman"/>
          <w:b/>
          <w:sz w:val="30"/>
          <w:szCs w:val="30"/>
        </w:rPr>
        <w:t>„</w:t>
      </w:r>
      <w:r w:rsidR="00BA4287">
        <w:rPr>
          <w:rFonts w:ascii="Univers" w:hAnsi="Univers" w:cs="Times New Roman"/>
          <w:b/>
          <w:sz w:val="30"/>
          <w:szCs w:val="30"/>
        </w:rPr>
        <w:t>Early Bird</w:t>
      </w:r>
      <w:r w:rsidR="008E0AA0">
        <w:rPr>
          <w:rFonts w:ascii="Univers" w:hAnsi="Univers" w:cs="Times New Roman"/>
          <w:b/>
          <w:sz w:val="30"/>
          <w:szCs w:val="30"/>
        </w:rPr>
        <w:t>“</w:t>
      </w:r>
      <w:r w:rsidR="00BA4287">
        <w:rPr>
          <w:rFonts w:ascii="Univers" w:hAnsi="Univers" w:cs="Times New Roman"/>
          <w:b/>
          <w:sz w:val="30"/>
          <w:szCs w:val="30"/>
        </w:rPr>
        <w:t>-Rabatt</w:t>
      </w:r>
    </w:p>
    <w:p w14:paraId="41DBC5A8" w14:textId="77777777" w:rsidR="00BA4287" w:rsidRDefault="00BA4287" w:rsidP="00BA4287">
      <w:pPr>
        <w:spacing w:after="0" w:line="240" w:lineRule="auto"/>
        <w:rPr>
          <w:rFonts w:ascii="Univers" w:hAnsi="Univers" w:cs="Times New Roman"/>
          <w:b/>
          <w:sz w:val="30"/>
          <w:szCs w:val="30"/>
        </w:rPr>
      </w:pPr>
    </w:p>
    <w:p w14:paraId="12BEE046" w14:textId="77777777" w:rsidR="00BA4287" w:rsidRDefault="00BA4287" w:rsidP="00BA4287">
      <w:pPr>
        <w:spacing w:after="0" w:line="240" w:lineRule="auto"/>
        <w:rPr>
          <w:rFonts w:ascii="Univers" w:hAnsi="Univers" w:cs="Times New Roman"/>
          <w:b/>
          <w:bCs/>
          <w:sz w:val="24"/>
          <w:szCs w:val="24"/>
        </w:rPr>
      </w:pPr>
      <w:r>
        <w:rPr>
          <w:rFonts w:ascii="Univers" w:hAnsi="Univers" w:cs="Times New Roman"/>
          <w:b/>
          <w:bCs/>
          <w:sz w:val="24"/>
          <w:szCs w:val="24"/>
        </w:rPr>
        <w:t>31</w:t>
      </w:r>
      <w:r w:rsidR="009B678F" w:rsidRPr="0072526A">
        <w:rPr>
          <w:rFonts w:ascii="Univers" w:hAnsi="Univers" w:cs="Times New Roman"/>
          <w:b/>
          <w:bCs/>
          <w:sz w:val="24"/>
          <w:szCs w:val="24"/>
        </w:rPr>
        <w:t>. Ju</w:t>
      </w:r>
      <w:r>
        <w:rPr>
          <w:rFonts w:ascii="Univers" w:hAnsi="Univers" w:cs="Times New Roman"/>
          <w:b/>
          <w:bCs/>
          <w:sz w:val="24"/>
          <w:szCs w:val="24"/>
        </w:rPr>
        <w:t>l</w:t>
      </w:r>
      <w:r w:rsidR="009B678F" w:rsidRPr="0072526A">
        <w:rPr>
          <w:rFonts w:ascii="Univers" w:hAnsi="Univers" w:cs="Times New Roman"/>
          <w:b/>
          <w:bCs/>
          <w:sz w:val="24"/>
          <w:szCs w:val="24"/>
        </w:rPr>
        <w:t xml:space="preserve">i </w:t>
      </w:r>
      <w:r>
        <w:rPr>
          <w:rFonts w:ascii="Univers" w:hAnsi="Univers" w:cs="Times New Roman"/>
          <w:b/>
          <w:bCs/>
          <w:sz w:val="24"/>
          <w:szCs w:val="24"/>
        </w:rPr>
        <w:t>bis</w:t>
      </w:r>
      <w:r w:rsidR="009B678F" w:rsidRPr="0072526A">
        <w:rPr>
          <w:rFonts w:ascii="Univers" w:hAnsi="Univers" w:cs="Times New Roman"/>
          <w:b/>
          <w:bCs/>
          <w:sz w:val="24"/>
          <w:szCs w:val="24"/>
        </w:rPr>
        <w:t xml:space="preserve"> </w:t>
      </w:r>
      <w:r>
        <w:rPr>
          <w:rFonts w:ascii="Univers" w:hAnsi="Univers" w:cs="Times New Roman"/>
          <w:b/>
          <w:bCs/>
          <w:sz w:val="24"/>
          <w:szCs w:val="24"/>
        </w:rPr>
        <w:t>9</w:t>
      </w:r>
      <w:r w:rsidR="009B678F" w:rsidRPr="0072526A">
        <w:rPr>
          <w:rFonts w:ascii="Univers" w:hAnsi="Univers" w:cs="Times New Roman"/>
          <w:b/>
          <w:bCs/>
          <w:sz w:val="24"/>
          <w:szCs w:val="24"/>
        </w:rPr>
        <w:t>. August 202</w:t>
      </w:r>
      <w:r>
        <w:rPr>
          <w:rFonts w:ascii="Univers" w:hAnsi="Univers" w:cs="Times New Roman"/>
          <w:b/>
          <w:bCs/>
          <w:sz w:val="24"/>
          <w:szCs w:val="24"/>
        </w:rPr>
        <w:t>6</w:t>
      </w:r>
      <w:r w:rsidR="009B678F" w:rsidRPr="0072526A">
        <w:rPr>
          <w:rFonts w:ascii="Univers" w:hAnsi="Univers" w:cs="Times New Roman"/>
          <w:b/>
          <w:bCs/>
          <w:sz w:val="24"/>
          <w:szCs w:val="24"/>
        </w:rPr>
        <w:t xml:space="preserve"> </w:t>
      </w:r>
    </w:p>
    <w:p w14:paraId="074622BD" w14:textId="701B0574" w:rsidR="0062406F" w:rsidRDefault="00BA4287" w:rsidP="0062406F">
      <w:pPr>
        <w:spacing w:after="120" w:line="240" w:lineRule="auto"/>
        <w:rPr>
          <w:rFonts w:ascii="Univers" w:hAnsi="Univers" w:cs="Times New Roman"/>
          <w:b/>
          <w:bCs/>
          <w:sz w:val="24"/>
          <w:szCs w:val="24"/>
        </w:rPr>
      </w:pPr>
      <w:r>
        <w:rPr>
          <w:rFonts w:ascii="Univers" w:hAnsi="Univers" w:cs="Times New Roman"/>
          <w:b/>
          <w:bCs/>
          <w:sz w:val="24"/>
          <w:szCs w:val="24"/>
        </w:rPr>
        <w:t xml:space="preserve">Thema </w:t>
      </w:r>
      <w:r w:rsidR="0062406F">
        <w:rPr>
          <w:rStyle w:val="Fett"/>
        </w:rPr>
        <w:t>»</w:t>
      </w:r>
      <w:r>
        <w:rPr>
          <w:rFonts w:ascii="Univers" w:hAnsi="Univers" w:cs="Times New Roman"/>
          <w:b/>
          <w:bCs/>
          <w:sz w:val="24"/>
          <w:szCs w:val="24"/>
        </w:rPr>
        <w:t>Lasst uns tanzen (Let's dance)</w:t>
      </w:r>
      <w:r w:rsidR="0062406F">
        <w:rPr>
          <w:rStyle w:val="Fett"/>
        </w:rPr>
        <w:t>«</w:t>
      </w:r>
    </w:p>
    <w:p w14:paraId="67BCDA6E" w14:textId="77777777" w:rsidR="0062406F" w:rsidRPr="0072526A" w:rsidRDefault="0062406F" w:rsidP="0062406F">
      <w:pPr>
        <w:spacing w:after="0" w:line="240" w:lineRule="auto"/>
        <w:rPr>
          <w:rFonts w:ascii="Univers" w:hAnsi="Univers" w:cs="Times New Roman"/>
          <w:b/>
          <w:bCs/>
          <w:sz w:val="24"/>
          <w:szCs w:val="24"/>
        </w:rPr>
      </w:pPr>
    </w:p>
    <w:p w14:paraId="35DAA645" w14:textId="3E139133" w:rsidR="0062406F" w:rsidRPr="0062406F" w:rsidRDefault="0062406F" w:rsidP="0062406F">
      <w:pPr>
        <w:spacing w:after="120" w:line="264" w:lineRule="auto"/>
        <w:rPr>
          <w:rFonts w:ascii="Univers" w:hAnsi="Univers" w:cs="Arial"/>
          <w:sz w:val="21"/>
          <w:szCs w:val="21"/>
        </w:rPr>
      </w:pPr>
      <w:r w:rsidRPr="0062406F">
        <w:rPr>
          <w:rFonts w:ascii="Univers" w:hAnsi="Univers" w:cs="Arial"/>
          <w:sz w:val="21"/>
          <w:szCs w:val="21"/>
        </w:rPr>
        <w:t>Noch ist es drau</w:t>
      </w:r>
      <w:r w:rsidR="008E0AA0">
        <w:rPr>
          <w:rFonts w:ascii="Univers" w:hAnsi="Univers" w:cs="Arial"/>
          <w:sz w:val="21"/>
          <w:szCs w:val="21"/>
        </w:rPr>
        <w:t>ß</w:t>
      </w:r>
      <w:r w:rsidRPr="0062406F">
        <w:rPr>
          <w:rFonts w:ascii="Univers" w:hAnsi="Univers" w:cs="Arial"/>
          <w:sz w:val="21"/>
          <w:szCs w:val="21"/>
        </w:rPr>
        <w:t xml:space="preserve">en dunkel und kalt, aber der nächste Sommer kommt bestimmt und damit auch die </w:t>
      </w:r>
      <w:r w:rsidRPr="0062406F">
        <w:rPr>
          <w:rFonts w:ascii="Univers" w:hAnsi="Univers" w:cs="Arial"/>
          <w:b/>
          <w:bCs/>
          <w:sz w:val="21"/>
          <w:szCs w:val="21"/>
        </w:rPr>
        <w:t>35. Jubiläumssaison der Internationalen Fredener Musiktage</w:t>
      </w:r>
      <w:r w:rsidRPr="0062406F">
        <w:rPr>
          <w:rFonts w:ascii="Univers" w:hAnsi="Univers" w:cs="Arial"/>
          <w:sz w:val="21"/>
          <w:szCs w:val="21"/>
        </w:rPr>
        <w:t xml:space="preserve">. Nach der erfolgreichen und gesellschaftlich verbindenden Saison 2025 mit dem Thema »Harmonien des Glaubens« steht vom </w:t>
      </w:r>
      <w:r w:rsidRPr="0062406F">
        <w:rPr>
          <w:rFonts w:ascii="Univers" w:hAnsi="Univers" w:cs="Arial"/>
          <w:b/>
          <w:bCs/>
          <w:sz w:val="21"/>
          <w:szCs w:val="21"/>
        </w:rPr>
        <w:t xml:space="preserve">31. Juli bis 9. August 2026 </w:t>
      </w:r>
      <w:r w:rsidRPr="0062406F">
        <w:rPr>
          <w:rFonts w:ascii="Univers" w:hAnsi="Univers" w:cs="Arial"/>
          <w:sz w:val="21"/>
          <w:szCs w:val="21"/>
        </w:rPr>
        <w:t xml:space="preserve">mit </w:t>
      </w:r>
      <w:r w:rsidRPr="0062406F">
        <w:rPr>
          <w:rFonts w:ascii="Univers" w:hAnsi="Univers" w:cs="Arial"/>
          <w:b/>
          <w:bCs/>
          <w:sz w:val="21"/>
          <w:szCs w:val="21"/>
        </w:rPr>
        <w:t>»Lasst uns tanzen (Let’s dance)«</w:t>
      </w:r>
      <w:r w:rsidRPr="0062406F">
        <w:rPr>
          <w:rFonts w:ascii="Univers" w:hAnsi="Univers" w:cs="Arial"/>
          <w:sz w:val="21"/>
          <w:szCs w:val="21"/>
        </w:rPr>
        <w:t xml:space="preserve"> wiederum ein auf ganz andere Weise verbindendes und spannendes Thema im Mittelpunkt</w:t>
      </w:r>
      <w:r w:rsidR="008E0AA0">
        <w:rPr>
          <w:rFonts w:ascii="Univers" w:hAnsi="Univers" w:cs="Arial"/>
          <w:sz w:val="21"/>
          <w:szCs w:val="21"/>
        </w:rPr>
        <w:t>:</w:t>
      </w:r>
      <w:r w:rsidRPr="0062406F">
        <w:rPr>
          <w:rFonts w:ascii="Univers" w:hAnsi="Univers" w:cs="Arial"/>
          <w:sz w:val="21"/>
          <w:szCs w:val="21"/>
        </w:rPr>
        <w:t xml:space="preserve"> das enge Zusammenspiel von Musik und Bewegung.</w:t>
      </w:r>
    </w:p>
    <w:p w14:paraId="6216A6E4" w14:textId="5FD9A85F" w:rsidR="00DB704D" w:rsidRDefault="008F61FD" w:rsidP="00DB704D">
      <w:pPr>
        <w:spacing w:after="120" w:line="264" w:lineRule="auto"/>
        <w:rPr>
          <w:rFonts w:ascii="Univers" w:hAnsi="Univers" w:cs="Arial"/>
          <w:sz w:val="21"/>
          <w:szCs w:val="21"/>
        </w:rPr>
      </w:pPr>
      <w:r w:rsidRPr="008F61FD">
        <w:rPr>
          <w:rFonts w:ascii="Univers" w:hAnsi="Univers" w:cs="Arial"/>
          <w:sz w:val="21"/>
          <w:szCs w:val="21"/>
        </w:rPr>
        <w:t xml:space="preserve">Vom </w:t>
      </w:r>
      <w:r w:rsidRPr="008F61FD">
        <w:rPr>
          <w:rFonts w:ascii="Univers" w:hAnsi="Univers" w:cs="Arial"/>
          <w:b/>
          <w:bCs/>
          <w:sz w:val="21"/>
          <w:szCs w:val="21"/>
        </w:rPr>
        <w:t>1. bis 31. Dezember 2025</w:t>
      </w:r>
      <w:r w:rsidRPr="008F61FD">
        <w:rPr>
          <w:rFonts w:ascii="Univers" w:hAnsi="Univers" w:cs="Arial"/>
          <w:sz w:val="21"/>
          <w:szCs w:val="21"/>
        </w:rPr>
        <w:t xml:space="preserve"> </w:t>
      </w:r>
      <w:r>
        <w:rPr>
          <w:rFonts w:ascii="Univers" w:hAnsi="Univers" w:cs="Arial"/>
          <w:sz w:val="21"/>
          <w:szCs w:val="21"/>
        </w:rPr>
        <w:t>ist bereits</w:t>
      </w:r>
      <w:r w:rsidRPr="008F61FD">
        <w:rPr>
          <w:rFonts w:ascii="Univers" w:hAnsi="Univers" w:cs="Arial"/>
          <w:sz w:val="21"/>
          <w:szCs w:val="21"/>
        </w:rPr>
        <w:t xml:space="preserve"> jetzt </w:t>
      </w:r>
      <w:r>
        <w:rPr>
          <w:rFonts w:ascii="Univers" w:hAnsi="Univers" w:cs="Arial"/>
          <w:sz w:val="21"/>
          <w:szCs w:val="21"/>
        </w:rPr>
        <w:t xml:space="preserve">die Buchung </w:t>
      </w:r>
      <w:r w:rsidRPr="008F61FD">
        <w:rPr>
          <w:rFonts w:ascii="Univers" w:hAnsi="Univers" w:cs="Arial"/>
          <w:sz w:val="21"/>
          <w:szCs w:val="21"/>
        </w:rPr>
        <w:t>zum vorgezogenen Online-</w:t>
      </w:r>
      <w:r w:rsidR="008E0AA0">
        <w:rPr>
          <w:rFonts w:ascii="Univers" w:hAnsi="Univers" w:cs="Arial"/>
          <w:sz w:val="21"/>
          <w:szCs w:val="21"/>
        </w:rPr>
        <w:t>V</w:t>
      </w:r>
      <w:r w:rsidRPr="008F61FD">
        <w:rPr>
          <w:rFonts w:ascii="Univers" w:hAnsi="Univers" w:cs="Arial"/>
          <w:sz w:val="21"/>
          <w:szCs w:val="21"/>
        </w:rPr>
        <w:t xml:space="preserve">orverkauf mit </w:t>
      </w:r>
      <w:r w:rsidRPr="008F61FD">
        <w:rPr>
          <w:rFonts w:ascii="Univers" w:hAnsi="Univers" w:cs="Arial"/>
          <w:b/>
          <w:bCs/>
          <w:sz w:val="21"/>
          <w:szCs w:val="21"/>
        </w:rPr>
        <w:t>„Early Bird“-Rabatt</w:t>
      </w:r>
      <w:r>
        <w:rPr>
          <w:rFonts w:ascii="Univers" w:hAnsi="Univers" w:cs="Arial"/>
          <w:b/>
          <w:bCs/>
          <w:sz w:val="21"/>
          <w:szCs w:val="21"/>
        </w:rPr>
        <w:t xml:space="preserve"> </w:t>
      </w:r>
      <w:r w:rsidRPr="008F61FD">
        <w:rPr>
          <w:rFonts w:ascii="Univers" w:hAnsi="Univers" w:cs="Arial"/>
          <w:sz w:val="21"/>
          <w:szCs w:val="21"/>
        </w:rPr>
        <w:t>möglich.</w:t>
      </w:r>
    </w:p>
    <w:p w14:paraId="5710C5B7" w14:textId="41D87CEB" w:rsidR="008E0AA0" w:rsidRDefault="008E0AA0" w:rsidP="00DB704D">
      <w:pPr>
        <w:spacing w:after="120" w:line="264" w:lineRule="auto"/>
        <w:rPr>
          <w:rFonts w:ascii="Univers" w:hAnsi="Univers" w:cs="Arial"/>
          <w:sz w:val="21"/>
          <w:szCs w:val="21"/>
        </w:rPr>
      </w:pPr>
      <w:r>
        <w:rPr>
          <w:rFonts w:ascii="Univers" w:hAnsi="Univers" w:cs="Arial"/>
          <w:sz w:val="21"/>
          <w:szCs w:val="21"/>
        </w:rPr>
        <w:t>V</w:t>
      </w:r>
      <w:r w:rsidRPr="008F61FD">
        <w:rPr>
          <w:rFonts w:ascii="Univers" w:hAnsi="Univers" w:cs="Arial"/>
          <w:sz w:val="21"/>
          <w:szCs w:val="21"/>
        </w:rPr>
        <w:t xml:space="preserve">ier konzertante Highlights </w:t>
      </w:r>
      <w:r>
        <w:rPr>
          <w:rFonts w:ascii="Univers" w:hAnsi="Univers" w:cs="Arial"/>
          <w:sz w:val="21"/>
          <w:szCs w:val="21"/>
        </w:rPr>
        <w:t>sind nun schon veröffentlicht und im Angebot:</w:t>
      </w:r>
    </w:p>
    <w:p w14:paraId="53072FA4" w14:textId="6D09317B" w:rsidR="009F0FF1" w:rsidRPr="00DB704D" w:rsidRDefault="008F61FD" w:rsidP="00DB704D">
      <w:pPr>
        <w:spacing w:after="120" w:line="264" w:lineRule="auto"/>
        <w:rPr>
          <w:rFonts w:ascii="Univers" w:hAnsi="Univers" w:cs="Arial"/>
          <w:sz w:val="21"/>
          <w:szCs w:val="21"/>
        </w:rPr>
      </w:pPr>
      <w:r w:rsidRPr="009F0FF1">
        <w:rPr>
          <w:rFonts w:ascii="Univers" w:hAnsi="Univers" w:cs="Arial"/>
          <w:sz w:val="21"/>
          <w:szCs w:val="21"/>
        </w:rPr>
        <w:t xml:space="preserve">Das junge Blechbläserensemble </w:t>
      </w:r>
      <w:r w:rsidR="009F0FF1" w:rsidRPr="009F0FF1">
        <w:rPr>
          <w:rFonts w:ascii="Univers" w:hAnsi="Univers" w:cs="Arial"/>
          <w:b/>
          <w:bCs/>
          <w:sz w:val="21"/>
          <w:szCs w:val="21"/>
        </w:rPr>
        <w:t>Salaputia Brass Quintett</w:t>
      </w:r>
      <w:r w:rsidR="009F0FF1">
        <w:rPr>
          <w:rFonts w:ascii="Univers" w:hAnsi="Univers" w:cs="Arial"/>
          <w:sz w:val="21"/>
          <w:szCs w:val="21"/>
        </w:rPr>
        <w:t xml:space="preserve"> </w:t>
      </w:r>
      <w:r w:rsidRPr="009F0FF1">
        <w:rPr>
          <w:rFonts w:ascii="Univers" w:hAnsi="Univers" w:cs="Arial"/>
          <w:sz w:val="21"/>
          <w:szCs w:val="21"/>
        </w:rPr>
        <w:t>(</w:t>
      </w:r>
      <w:r w:rsidR="008E0AA0">
        <w:rPr>
          <w:rFonts w:ascii="Univers" w:hAnsi="Univers" w:cs="Arial"/>
          <w:sz w:val="21"/>
          <w:szCs w:val="21"/>
        </w:rPr>
        <w:t>„</w:t>
      </w:r>
      <w:r w:rsidRPr="009F0FF1">
        <w:rPr>
          <w:rFonts w:ascii="Univers" w:hAnsi="Univers" w:cs="Arial"/>
          <w:sz w:val="21"/>
          <w:szCs w:val="21"/>
        </w:rPr>
        <w:t>Kerlchen</w:t>
      </w:r>
      <w:r w:rsidR="008E0AA0">
        <w:rPr>
          <w:rFonts w:ascii="Univers" w:hAnsi="Univers" w:cs="Arial"/>
          <w:sz w:val="21"/>
          <w:szCs w:val="21"/>
        </w:rPr>
        <w:t>“</w:t>
      </w:r>
      <w:r w:rsidRPr="009F0FF1">
        <w:rPr>
          <w:rFonts w:ascii="Univers" w:hAnsi="Univers" w:cs="Arial"/>
          <w:sz w:val="21"/>
          <w:szCs w:val="21"/>
        </w:rPr>
        <w:t xml:space="preserve">, lat. salaputia) nimmt die Zuhörer </w:t>
      </w:r>
      <w:r w:rsidR="009F0FF1">
        <w:rPr>
          <w:rFonts w:ascii="Univers" w:hAnsi="Univers" w:cs="Arial"/>
          <w:sz w:val="21"/>
          <w:szCs w:val="21"/>
        </w:rPr>
        <w:t xml:space="preserve">mit </w:t>
      </w:r>
      <w:r w:rsidR="008E0AA0">
        <w:rPr>
          <w:rFonts w:ascii="Univers" w:hAnsi="Univers" w:cs="Arial"/>
          <w:sz w:val="21"/>
          <w:szCs w:val="21"/>
        </w:rPr>
        <w:t>„</w:t>
      </w:r>
      <w:r w:rsidR="009F0FF1">
        <w:rPr>
          <w:rFonts w:ascii="Univers" w:hAnsi="Univers" w:cs="Arial"/>
          <w:sz w:val="21"/>
          <w:szCs w:val="21"/>
        </w:rPr>
        <w:t>Tänze ohne Grenzen</w:t>
      </w:r>
      <w:r w:rsidR="008E0AA0">
        <w:rPr>
          <w:rFonts w:ascii="Univers" w:hAnsi="Univers" w:cs="Arial"/>
          <w:sz w:val="21"/>
          <w:szCs w:val="21"/>
        </w:rPr>
        <w:t>“</w:t>
      </w:r>
      <w:r w:rsidR="009F0FF1">
        <w:rPr>
          <w:rFonts w:ascii="Univers" w:hAnsi="Univers" w:cs="Arial"/>
          <w:sz w:val="21"/>
          <w:szCs w:val="21"/>
        </w:rPr>
        <w:t xml:space="preserve"> </w:t>
      </w:r>
      <w:r w:rsidRPr="009F0FF1">
        <w:rPr>
          <w:rFonts w:ascii="Univers" w:hAnsi="Univers" w:cs="Arial"/>
          <w:sz w:val="21"/>
          <w:szCs w:val="21"/>
        </w:rPr>
        <w:t xml:space="preserve">zur glanzvollen Festivaleröffnung </w:t>
      </w:r>
      <w:r w:rsidR="009F0FF1">
        <w:rPr>
          <w:rFonts w:ascii="Univers" w:hAnsi="Univers" w:cs="Arial"/>
          <w:sz w:val="21"/>
          <w:szCs w:val="21"/>
        </w:rPr>
        <w:t xml:space="preserve">am 31. Juli 2026 </w:t>
      </w:r>
      <w:r w:rsidRPr="009F0FF1">
        <w:rPr>
          <w:rFonts w:ascii="Univers" w:hAnsi="Univers" w:cs="Arial"/>
          <w:sz w:val="21"/>
          <w:szCs w:val="21"/>
        </w:rPr>
        <w:t xml:space="preserve">mit auf eine musikalische Weltreise, die sogar die Uraufführung eines vom renommierten amerikanischen Komponisten Kerry Turner geschriebenen Tanzstücks für Blechbläserquintett beinhaltet. </w:t>
      </w:r>
    </w:p>
    <w:p w14:paraId="04BE90FB" w14:textId="2E210FDA" w:rsidR="00524A72" w:rsidRDefault="00524A72" w:rsidP="00DB704D">
      <w:pPr>
        <w:spacing w:after="120" w:line="264" w:lineRule="auto"/>
        <w:rPr>
          <w:rFonts w:ascii="Univers" w:hAnsi="Univers" w:cs="Arial"/>
          <w:sz w:val="21"/>
          <w:szCs w:val="21"/>
        </w:rPr>
      </w:pPr>
      <w:r>
        <w:rPr>
          <w:rFonts w:ascii="Univers" w:hAnsi="Univers" w:cs="Arial"/>
          <w:sz w:val="21"/>
          <w:szCs w:val="21"/>
        </w:rPr>
        <w:t>Zwei Tage später</w:t>
      </w:r>
      <w:r w:rsidR="008E0AA0">
        <w:rPr>
          <w:rFonts w:ascii="Univers" w:hAnsi="Univers" w:cs="Arial"/>
          <w:sz w:val="21"/>
          <w:szCs w:val="21"/>
        </w:rPr>
        <w:t>,</w:t>
      </w:r>
      <w:r>
        <w:rPr>
          <w:rFonts w:ascii="Univers" w:hAnsi="Univers" w:cs="Arial"/>
          <w:sz w:val="21"/>
          <w:szCs w:val="21"/>
        </w:rPr>
        <w:t xml:space="preserve"> </w:t>
      </w:r>
      <w:r w:rsidR="00AD7CCB">
        <w:rPr>
          <w:rFonts w:ascii="Univers" w:hAnsi="Univers" w:cs="Arial"/>
          <w:sz w:val="21"/>
          <w:szCs w:val="21"/>
        </w:rPr>
        <w:t>am 2. August 2026</w:t>
      </w:r>
      <w:r w:rsidR="008E0AA0">
        <w:rPr>
          <w:rFonts w:ascii="Univers" w:hAnsi="Univers" w:cs="Arial"/>
          <w:sz w:val="21"/>
          <w:szCs w:val="21"/>
        </w:rPr>
        <w:t>,</w:t>
      </w:r>
      <w:r w:rsidR="00AD7CCB">
        <w:rPr>
          <w:rFonts w:ascii="Univers" w:hAnsi="Univers" w:cs="Arial"/>
          <w:sz w:val="21"/>
          <w:szCs w:val="21"/>
        </w:rPr>
        <w:t xml:space="preserve"> </w:t>
      </w:r>
      <w:r>
        <w:rPr>
          <w:rFonts w:ascii="Univers" w:hAnsi="Univers" w:cs="Arial"/>
          <w:sz w:val="21"/>
          <w:szCs w:val="21"/>
        </w:rPr>
        <w:t xml:space="preserve">bringt das großartige und ebenfalls jugendliche englische Barockensemble </w:t>
      </w:r>
      <w:proofErr w:type="gramStart"/>
      <w:r w:rsidR="009F0FF1" w:rsidRPr="00524A72">
        <w:rPr>
          <w:rFonts w:ascii="Univers" w:hAnsi="Univers" w:cs="Arial"/>
          <w:b/>
          <w:bCs/>
          <w:sz w:val="21"/>
          <w:szCs w:val="21"/>
        </w:rPr>
        <w:t>Apollo's</w:t>
      </w:r>
      <w:proofErr w:type="gramEnd"/>
      <w:r w:rsidR="009F0FF1" w:rsidRPr="00524A72">
        <w:rPr>
          <w:rFonts w:ascii="Univers" w:hAnsi="Univers" w:cs="Arial"/>
          <w:b/>
          <w:bCs/>
          <w:sz w:val="21"/>
          <w:szCs w:val="21"/>
        </w:rPr>
        <w:t xml:space="preserve"> Cabinet</w:t>
      </w:r>
      <w:r w:rsidR="009F0FF1" w:rsidRPr="009F0FF1">
        <w:rPr>
          <w:rFonts w:ascii="Univers" w:hAnsi="Univers" w:cs="Arial"/>
          <w:sz w:val="21"/>
          <w:szCs w:val="21"/>
        </w:rPr>
        <w:t xml:space="preserve"> </w:t>
      </w:r>
      <w:r>
        <w:rPr>
          <w:rFonts w:ascii="Univers" w:hAnsi="Univers" w:cs="Arial"/>
          <w:sz w:val="21"/>
          <w:szCs w:val="21"/>
        </w:rPr>
        <w:t xml:space="preserve">mit </w:t>
      </w:r>
      <w:r w:rsidRPr="00524A72">
        <w:rPr>
          <w:rFonts w:ascii="Univers" w:hAnsi="Univers" w:cs="Arial"/>
          <w:sz w:val="21"/>
          <w:szCs w:val="21"/>
        </w:rPr>
        <w:t xml:space="preserve">dem Programm </w:t>
      </w:r>
      <w:r w:rsidR="009F0FF1" w:rsidRPr="00524A72">
        <w:rPr>
          <w:rFonts w:ascii="Univers" w:hAnsi="Univers" w:cs="Arial"/>
          <w:sz w:val="21"/>
          <w:szCs w:val="21"/>
        </w:rPr>
        <w:t>»Apollo's Jukebox«</w:t>
      </w:r>
      <w:r w:rsidRPr="00524A72">
        <w:rPr>
          <w:rFonts w:ascii="Univers" w:hAnsi="Univers" w:cs="Arial"/>
          <w:sz w:val="21"/>
          <w:szCs w:val="21"/>
        </w:rPr>
        <w:t xml:space="preserve"> b</w:t>
      </w:r>
      <w:r w:rsidR="009F0FF1" w:rsidRPr="00524A72">
        <w:rPr>
          <w:rFonts w:ascii="Univers" w:hAnsi="Univers" w:cs="Arial"/>
          <w:sz w:val="21"/>
          <w:szCs w:val="21"/>
        </w:rPr>
        <w:t>arocke Hits, derbe Balladen</w:t>
      </w:r>
      <w:r w:rsidR="008E0AA0">
        <w:rPr>
          <w:rFonts w:ascii="Univers" w:hAnsi="Univers" w:cs="Arial"/>
          <w:sz w:val="21"/>
          <w:szCs w:val="21"/>
        </w:rPr>
        <w:t xml:space="preserve"> und</w:t>
      </w:r>
      <w:r w:rsidR="009F0FF1" w:rsidRPr="00524A72">
        <w:rPr>
          <w:rFonts w:ascii="Univers" w:hAnsi="Univers" w:cs="Arial"/>
          <w:sz w:val="21"/>
          <w:szCs w:val="21"/>
        </w:rPr>
        <w:t xml:space="preserve"> Tanzlust </w:t>
      </w:r>
      <w:r>
        <w:rPr>
          <w:rFonts w:ascii="Univers" w:hAnsi="Univers" w:cs="Arial"/>
          <w:sz w:val="21"/>
          <w:szCs w:val="21"/>
        </w:rPr>
        <w:t xml:space="preserve">auf die Bühne der Fredener Zehntscheune. </w:t>
      </w:r>
      <w:r w:rsidR="009F0FF1" w:rsidRPr="009F0FF1">
        <w:rPr>
          <w:rFonts w:ascii="Univers" w:hAnsi="Univers" w:cs="Arial"/>
          <w:sz w:val="21"/>
          <w:szCs w:val="21"/>
        </w:rPr>
        <w:t>Konzertsteifheit? Fehlanzeige.</w:t>
      </w:r>
      <w:r>
        <w:rPr>
          <w:rFonts w:ascii="Univers" w:hAnsi="Univers" w:cs="Arial"/>
          <w:sz w:val="21"/>
          <w:szCs w:val="21"/>
        </w:rPr>
        <w:t xml:space="preserve"> </w:t>
      </w:r>
      <w:r w:rsidR="009F0FF1" w:rsidRPr="009F0FF1">
        <w:rPr>
          <w:rFonts w:ascii="Univers" w:hAnsi="Univers" w:cs="Arial"/>
          <w:sz w:val="21"/>
          <w:szCs w:val="21"/>
        </w:rPr>
        <w:t xml:space="preserve">Stattdessen: gute Musik, gute Geschichten – und ein gutes Bier hinterher </w:t>
      </w:r>
      <w:r>
        <w:rPr>
          <w:rFonts w:ascii="Univers" w:hAnsi="Univers" w:cs="Arial"/>
          <w:sz w:val="21"/>
          <w:szCs w:val="21"/>
        </w:rPr>
        <w:t>vor der Scheune</w:t>
      </w:r>
      <w:r w:rsidR="009F0FF1" w:rsidRPr="009F0FF1">
        <w:rPr>
          <w:rFonts w:ascii="Univers" w:hAnsi="Univers" w:cs="Arial"/>
          <w:sz w:val="21"/>
          <w:szCs w:val="21"/>
        </w:rPr>
        <w:t>.</w:t>
      </w:r>
    </w:p>
    <w:p w14:paraId="7F77A073" w14:textId="5A523EEF" w:rsidR="00AD7CCB" w:rsidRDefault="009F0FF1" w:rsidP="009F0FF1">
      <w:pPr>
        <w:spacing w:after="120" w:line="264" w:lineRule="auto"/>
        <w:rPr>
          <w:rFonts w:ascii="Univers" w:hAnsi="Univers" w:cs="Arial"/>
          <w:sz w:val="21"/>
          <w:szCs w:val="21"/>
        </w:rPr>
      </w:pPr>
      <w:r w:rsidRPr="009F0FF1">
        <w:rPr>
          <w:rFonts w:ascii="Univers" w:hAnsi="Univers" w:cs="Arial"/>
          <w:sz w:val="21"/>
          <w:szCs w:val="21"/>
        </w:rPr>
        <w:t xml:space="preserve">Das neue Programm des </w:t>
      </w:r>
      <w:r w:rsidRPr="00524A72">
        <w:rPr>
          <w:rFonts w:ascii="Univers" w:hAnsi="Univers" w:cs="Arial"/>
          <w:b/>
          <w:bCs/>
          <w:sz w:val="21"/>
          <w:szCs w:val="21"/>
        </w:rPr>
        <w:t>delian</w:t>
      </w:r>
      <w:r w:rsidR="00524A72" w:rsidRPr="00524A72">
        <w:rPr>
          <w:rFonts w:ascii="Univers" w:hAnsi="Univers" w:cs="Arial"/>
          <w:b/>
          <w:bCs/>
          <w:sz w:val="21"/>
          <w:szCs w:val="21"/>
        </w:rPr>
        <w:t xml:space="preserve"> </w:t>
      </w:r>
      <w:r w:rsidRPr="00524A72">
        <w:rPr>
          <w:rFonts w:ascii="Univers" w:hAnsi="Univers" w:cs="Arial"/>
          <w:b/>
          <w:bCs/>
          <w:sz w:val="21"/>
          <w:szCs w:val="21"/>
        </w:rPr>
        <w:t>quartetts</w:t>
      </w:r>
      <w:r w:rsidRPr="009F0FF1">
        <w:rPr>
          <w:rFonts w:ascii="Univers" w:hAnsi="Univers" w:cs="Arial"/>
          <w:sz w:val="21"/>
          <w:szCs w:val="21"/>
        </w:rPr>
        <w:t xml:space="preserve"> spannt einen Bogen zwischen tänzerischer Leichtigkeit und ernsthafter Tiefe. In einer moderierten Revue </w:t>
      </w:r>
      <w:r w:rsidR="008E0AA0">
        <w:rPr>
          <w:rFonts w:ascii="Univers" w:hAnsi="Univers" w:cs="Arial"/>
          <w:sz w:val="21"/>
          <w:szCs w:val="21"/>
        </w:rPr>
        <w:t xml:space="preserve">spielt das Streichquartett </w:t>
      </w:r>
      <w:r w:rsidRPr="009F0FF1">
        <w:rPr>
          <w:rFonts w:ascii="Univers" w:hAnsi="Univers" w:cs="Arial"/>
          <w:sz w:val="21"/>
          <w:szCs w:val="21"/>
        </w:rPr>
        <w:t xml:space="preserve"> </w:t>
      </w:r>
      <w:r w:rsidR="00524A72">
        <w:rPr>
          <w:rFonts w:ascii="Univers" w:hAnsi="Univers" w:cs="Arial"/>
          <w:sz w:val="21"/>
          <w:szCs w:val="21"/>
        </w:rPr>
        <w:t xml:space="preserve">am 7. August 2026 </w:t>
      </w:r>
      <w:r w:rsidRPr="009F0FF1">
        <w:rPr>
          <w:rFonts w:ascii="Univers" w:hAnsi="Univers" w:cs="Arial"/>
          <w:sz w:val="21"/>
          <w:szCs w:val="21"/>
        </w:rPr>
        <w:t xml:space="preserve">Tänze aus verschiedenen Epochen – voller Witz, Überraschungen und Rhythmus. </w:t>
      </w:r>
    </w:p>
    <w:p w14:paraId="2E8A7A87" w14:textId="771F1B19" w:rsidR="009F0FF1" w:rsidRPr="009F0FF1" w:rsidRDefault="009F0FF1" w:rsidP="009F0FF1">
      <w:pPr>
        <w:spacing w:after="120" w:line="264" w:lineRule="auto"/>
        <w:rPr>
          <w:rFonts w:ascii="Univers" w:hAnsi="Univers" w:cs="Arial"/>
          <w:b/>
          <w:bCs/>
          <w:sz w:val="21"/>
          <w:szCs w:val="21"/>
        </w:rPr>
      </w:pPr>
      <w:r w:rsidRPr="009F0FF1">
        <w:rPr>
          <w:rFonts w:ascii="Univers" w:hAnsi="Univers" w:cs="Arial"/>
          <w:sz w:val="21"/>
          <w:szCs w:val="21"/>
        </w:rPr>
        <w:t xml:space="preserve">Zum Abschluss des Festivals </w:t>
      </w:r>
      <w:r w:rsidR="00524A72">
        <w:rPr>
          <w:rFonts w:ascii="Univers" w:hAnsi="Univers" w:cs="Arial"/>
          <w:sz w:val="21"/>
          <w:szCs w:val="21"/>
        </w:rPr>
        <w:t xml:space="preserve">am 9. August 2026 </w:t>
      </w:r>
      <w:r w:rsidRPr="009F0FF1">
        <w:rPr>
          <w:rFonts w:ascii="Univers" w:hAnsi="Univers" w:cs="Arial"/>
          <w:sz w:val="21"/>
          <w:szCs w:val="21"/>
        </w:rPr>
        <w:t xml:space="preserve">taucht das </w:t>
      </w:r>
      <w:r w:rsidRPr="00DB704D">
        <w:rPr>
          <w:rFonts w:ascii="Univers" w:hAnsi="Univers" w:cs="Arial"/>
          <w:b/>
          <w:bCs/>
          <w:sz w:val="21"/>
          <w:szCs w:val="21"/>
        </w:rPr>
        <w:t>Festivalensemble camerata freden</w:t>
      </w:r>
      <w:r w:rsidRPr="009F0FF1">
        <w:rPr>
          <w:rFonts w:ascii="Univers" w:hAnsi="Univers" w:cs="Arial"/>
          <w:sz w:val="21"/>
          <w:szCs w:val="21"/>
        </w:rPr>
        <w:t xml:space="preserve"> </w:t>
      </w:r>
      <w:r w:rsidR="00524A72">
        <w:rPr>
          <w:rFonts w:ascii="Univers" w:hAnsi="Univers" w:cs="Arial"/>
          <w:sz w:val="21"/>
          <w:szCs w:val="21"/>
        </w:rPr>
        <w:t xml:space="preserve">mit </w:t>
      </w:r>
      <w:r w:rsidR="00524A72" w:rsidRPr="009F0FF1">
        <w:rPr>
          <w:rFonts w:ascii="Univers" w:hAnsi="Univers" w:cs="Arial"/>
          <w:sz w:val="21"/>
          <w:szCs w:val="21"/>
        </w:rPr>
        <w:t>»Walzer und mehr …«</w:t>
      </w:r>
      <w:r w:rsidR="00524A72">
        <w:rPr>
          <w:rFonts w:ascii="Univers" w:hAnsi="Univers" w:cs="Arial"/>
          <w:sz w:val="21"/>
          <w:szCs w:val="21"/>
        </w:rPr>
        <w:t xml:space="preserve"> </w:t>
      </w:r>
      <w:r w:rsidRPr="009F0FF1">
        <w:rPr>
          <w:rFonts w:ascii="Univers" w:hAnsi="Univers" w:cs="Arial"/>
          <w:sz w:val="21"/>
          <w:szCs w:val="21"/>
        </w:rPr>
        <w:t xml:space="preserve">tief in die Romantik ein. Nach der wunderschönen Streicherserenade von </w:t>
      </w:r>
      <w:r w:rsidR="008E0AA0" w:rsidRPr="008E0AA0">
        <w:rPr>
          <w:rFonts w:ascii="Univers" w:hAnsi="Univers" w:cs="Arial"/>
          <w:sz w:val="21"/>
          <w:szCs w:val="21"/>
        </w:rPr>
        <w:t>Antonín Dvo</w:t>
      </w:r>
      <w:r w:rsidR="008E0AA0" w:rsidRPr="008E0AA0">
        <w:rPr>
          <w:rFonts w:ascii="Calibri" w:hAnsi="Calibri" w:cs="Calibri"/>
          <w:sz w:val="21"/>
          <w:szCs w:val="21"/>
        </w:rPr>
        <w:t>ř</w:t>
      </w:r>
      <w:r w:rsidR="008E0AA0" w:rsidRPr="008E0AA0">
        <w:rPr>
          <w:rFonts w:ascii="Univers" w:hAnsi="Univers" w:cs="Univers"/>
          <w:sz w:val="21"/>
          <w:szCs w:val="21"/>
        </w:rPr>
        <w:t>á</w:t>
      </w:r>
      <w:r w:rsidR="008E0AA0" w:rsidRPr="008E0AA0">
        <w:rPr>
          <w:rFonts w:ascii="Univers" w:hAnsi="Univers" w:cs="Arial"/>
          <w:sz w:val="21"/>
          <w:szCs w:val="21"/>
        </w:rPr>
        <w:t>k</w:t>
      </w:r>
      <w:r w:rsidR="008E0AA0" w:rsidRPr="008E0AA0" w:rsidDel="008E0AA0">
        <w:rPr>
          <w:rFonts w:ascii="Univers" w:hAnsi="Univers" w:cs="Arial"/>
          <w:sz w:val="21"/>
          <w:szCs w:val="21"/>
        </w:rPr>
        <w:t xml:space="preserve"> </w:t>
      </w:r>
      <w:r w:rsidRPr="009F0FF1">
        <w:rPr>
          <w:rFonts w:ascii="Univers" w:hAnsi="Univers" w:cs="Arial"/>
          <w:sz w:val="21"/>
          <w:szCs w:val="21"/>
        </w:rPr>
        <w:t xml:space="preserve">geht es im zweiten Teil mit Werken von Johann Strauß, Peter Tschaikowsky und Toru Takemitsu weiter, bevor das Musikfest </w:t>
      </w:r>
      <w:r w:rsidR="0084094F">
        <w:rPr>
          <w:rFonts w:ascii="Univers" w:hAnsi="Univers" w:cs="Arial"/>
          <w:sz w:val="21"/>
          <w:szCs w:val="21"/>
        </w:rPr>
        <w:t>mit der traditionellen Grillfete z</w:t>
      </w:r>
      <w:r w:rsidRPr="009F0FF1">
        <w:rPr>
          <w:rFonts w:ascii="Univers" w:hAnsi="Univers" w:cs="Arial"/>
          <w:sz w:val="21"/>
          <w:szCs w:val="21"/>
        </w:rPr>
        <w:t>u Ende geht.</w:t>
      </w:r>
      <w:r w:rsidRPr="009F0FF1">
        <w:rPr>
          <w:rFonts w:ascii="Univers" w:hAnsi="Univers" w:cs="Arial"/>
          <w:sz w:val="21"/>
          <w:szCs w:val="21"/>
        </w:rPr>
        <w:br/>
      </w:r>
    </w:p>
    <w:p w14:paraId="0A5805BC" w14:textId="77777777" w:rsidR="005D3516" w:rsidRDefault="005D3516" w:rsidP="00DB704D">
      <w:pPr>
        <w:spacing w:after="120" w:line="264" w:lineRule="auto"/>
        <w:rPr>
          <w:rFonts w:ascii="Univers" w:hAnsi="Univers"/>
          <w:b/>
          <w:bCs/>
          <w:sz w:val="21"/>
          <w:szCs w:val="21"/>
        </w:rPr>
      </w:pPr>
    </w:p>
    <w:p w14:paraId="5F40D53B" w14:textId="77777777" w:rsidR="005D3516" w:rsidRDefault="005D3516" w:rsidP="00DB704D">
      <w:pPr>
        <w:spacing w:after="120" w:line="264" w:lineRule="auto"/>
        <w:rPr>
          <w:rFonts w:ascii="Univers" w:hAnsi="Univers"/>
          <w:b/>
          <w:bCs/>
          <w:sz w:val="21"/>
          <w:szCs w:val="21"/>
        </w:rPr>
      </w:pPr>
    </w:p>
    <w:p w14:paraId="31A5AA76" w14:textId="614A6366" w:rsidR="00A75BAD" w:rsidRDefault="00DB704D" w:rsidP="00DB704D">
      <w:pPr>
        <w:spacing w:after="120" w:line="264" w:lineRule="auto"/>
        <w:rPr>
          <w:rFonts w:ascii="Univers" w:hAnsi="Univers" w:cs="Arial"/>
          <w:sz w:val="21"/>
          <w:szCs w:val="21"/>
        </w:rPr>
      </w:pPr>
      <w:r w:rsidRPr="00DB704D">
        <w:rPr>
          <w:rFonts w:ascii="Univers" w:hAnsi="Univers"/>
          <w:b/>
          <w:bCs/>
          <w:sz w:val="21"/>
          <w:szCs w:val="21"/>
        </w:rPr>
        <w:lastRenderedPageBreak/>
        <w:t>Weihnachtsvorverkauf</w:t>
      </w:r>
      <w:r w:rsidRPr="00DB704D">
        <w:rPr>
          <w:rFonts w:ascii="Univers" w:hAnsi="Univers" w:cs="Arial"/>
          <w:sz w:val="21"/>
          <w:szCs w:val="21"/>
        </w:rPr>
        <w:br/>
        <w:t>Die Tickets für die</w:t>
      </w:r>
      <w:r w:rsidR="00DB7B97">
        <w:rPr>
          <w:rFonts w:ascii="Univers" w:hAnsi="Univers" w:cs="Arial"/>
          <w:sz w:val="21"/>
          <w:szCs w:val="21"/>
        </w:rPr>
        <w:t>se</w:t>
      </w:r>
      <w:r w:rsidRPr="00DB704D">
        <w:rPr>
          <w:rFonts w:ascii="Univers" w:hAnsi="Univers" w:cs="Arial"/>
          <w:sz w:val="21"/>
          <w:szCs w:val="21"/>
        </w:rPr>
        <w:t xml:space="preserve"> vier Konzerte sind </w:t>
      </w:r>
      <w:r>
        <w:rPr>
          <w:rFonts w:ascii="Univers" w:hAnsi="Univers" w:cs="Arial"/>
          <w:sz w:val="21"/>
          <w:szCs w:val="21"/>
        </w:rPr>
        <w:t xml:space="preserve">nur im Webshop unter </w:t>
      </w:r>
      <w:hyperlink r:id="rId7" w:history="1">
        <w:r w:rsidRPr="005D3516">
          <w:rPr>
            <w:rStyle w:val="Hyperlink"/>
            <w:rFonts w:ascii="Univers" w:hAnsi="Univers" w:cs="Arial"/>
            <w:sz w:val="21"/>
            <w:szCs w:val="21"/>
          </w:rPr>
          <w:t>https://fredener-musiktage.reservix.de/event</w:t>
        </w:r>
        <w:r w:rsidR="005D3516" w:rsidRPr="005D3516">
          <w:rPr>
            <w:rStyle w:val="Hyperlink"/>
            <w:rFonts w:ascii="Univers" w:hAnsi="Univers" w:cs="Arial"/>
            <w:sz w:val="21"/>
            <w:szCs w:val="21"/>
          </w:rPr>
          <w:t>s</w:t>
        </w:r>
      </w:hyperlink>
      <w:r w:rsidR="005D3516">
        <w:rPr>
          <w:rFonts w:ascii="Univers" w:hAnsi="Univers" w:cs="Arial"/>
          <w:sz w:val="21"/>
          <w:szCs w:val="21"/>
        </w:rPr>
        <w:t xml:space="preserve"> </w:t>
      </w:r>
      <w:r w:rsidRPr="00DB704D">
        <w:rPr>
          <w:rFonts w:ascii="Univers" w:hAnsi="Univers" w:cs="Arial"/>
          <w:sz w:val="21"/>
          <w:szCs w:val="21"/>
        </w:rPr>
        <w:t xml:space="preserve">und bei allen Reservix-Vorverkaufsstellen erhältlich. Variable Gutscheine können ebenfalls </w:t>
      </w:r>
      <w:r>
        <w:rPr>
          <w:rFonts w:ascii="Univers" w:hAnsi="Univers" w:cs="Arial"/>
          <w:sz w:val="21"/>
          <w:szCs w:val="21"/>
        </w:rPr>
        <w:t xml:space="preserve">im Webshop unter </w:t>
      </w:r>
      <w:hyperlink r:id="rId8" w:history="1">
        <w:r w:rsidRPr="005D3516">
          <w:rPr>
            <w:rStyle w:val="Hyperlink"/>
            <w:rFonts w:ascii="Univers" w:hAnsi="Univers" w:cs="Arial"/>
            <w:sz w:val="21"/>
            <w:szCs w:val="21"/>
          </w:rPr>
          <w:t>https://fredener</w:t>
        </w:r>
        <w:r w:rsidR="005D3516" w:rsidRPr="005D3516">
          <w:rPr>
            <w:rStyle w:val="Hyperlink"/>
            <w:rFonts w:ascii="Univers" w:hAnsi="Univers" w:cs="Arial"/>
            <w:sz w:val="21"/>
            <w:szCs w:val="21"/>
          </w:rPr>
          <w:t>-</w:t>
        </w:r>
        <w:r w:rsidRPr="005D3516">
          <w:rPr>
            <w:rStyle w:val="Hyperlink"/>
            <w:rFonts w:ascii="Univers" w:hAnsi="Univers" w:cs="Arial"/>
            <w:sz w:val="21"/>
            <w:szCs w:val="21"/>
          </w:rPr>
          <w:t>musiktage.reservix.de/artikel</w:t>
        </w:r>
      </w:hyperlink>
      <w:r>
        <w:rPr>
          <w:rFonts w:ascii="Univers" w:hAnsi="Univers" w:cs="Arial"/>
          <w:sz w:val="21"/>
          <w:szCs w:val="21"/>
        </w:rPr>
        <w:t xml:space="preserve"> bestellt </w:t>
      </w:r>
      <w:r w:rsidRPr="00DB704D">
        <w:rPr>
          <w:rFonts w:ascii="Univers" w:hAnsi="Univers" w:cs="Arial"/>
          <w:sz w:val="21"/>
          <w:szCs w:val="21"/>
        </w:rPr>
        <w:t>werden.</w:t>
      </w:r>
    </w:p>
    <w:p w14:paraId="1AEB0C3F" w14:textId="234CE8BC" w:rsidR="007E74E1" w:rsidRPr="0072526A" w:rsidRDefault="00A75BAD" w:rsidP="00DB704D">
      <w:pPr>
        <w:spacing w:after="120" w:line="264" w:lineRule="auto"/>
        <w:rPr>
          <w:rFonts w:ascii="Univers" w:hAnsi="Univers" w:cs="Arial"/>
          <w:sz w:val="21"/>
          <w:szCs w:val="21"/>
        </w:rPr>
      </w:pPr>
      <w:r>
        <w:rPr>
          <w:rFonts w:ascii="Univers" w:hAnsi="Univers" w:cs="Arial"/>
          <w:sz w:val="21"/>
          <w:szCs w:val="21"/>
        </w:rPr>
        <w:t>Der reguläre Vorverkaufsbeginn und die Veröffentlichung des gesamten Festivalprogramms sind</w:t>
      </w:r>
      <w:r w:rsidR="005D3516">
        <w:rPr>
          <w:rFonts w:ascii="Univers" w:hAnsi="Univers" w:cs="Arial"/>
          <w:sz w:val="21"/>
          <w:szCs w:val="21"/>
        </w:rPr>
        <w:t xml:space="preserve">, wie immer, </w:t>
      </w:r>
      <w:r>
        <w:rPr>
          <w:rFonts w:ascii="Univers" w:hAnsi="Univers" w:cs="Arial"/>
          <w:sz w:val="21"/>
          <w:szCs w:val="21"/>
        </w:rPr>
        <w:t>für den 2. Mai 2026 geplant.</w:t>
      </w:r>
      <w:r w:rsidR="00DB704D" w:rsidRPr="00DB704D">
        <w:rPr>
          <w:rFonts w:ascii="Univers" w:hAnsi="Univers" w:cs="Arial"/>
          <w:sz w:val="21"/>
          <w:szCs w:val="21"/>
        </w:rPr>
        <w:br/>
      </w:r>
    </w:p>
    <w:p w14:paraId="46418A2E" w14:textId="77777777" w:rsidR="007E74E1" w:rsidRPr="0072526A" w:rsidRDefault="007E74E1" w:rsidP="007E74E1">
      <w:pPr>
        <w:spacing w:after="0" w:line="240" w:lineRule="auto"/>
        <w:rPr>
          <w:rFonts w:ascii="Univers" w:hAnsi="Univers" w:cs="Arial"/>
          <w:b/>
          <w:bCs/>
          <w:sz w:val="21"/>
          <w:szCs w:val="21"/>
        </w:rPr>
      </w:pPr>
      <w:r w:rsidRPr="0072526A">
        <w:rPr>
          <w:rFonts w:ascii="Univers" w:hAnsi="Univers" w:cs="Arial"/>
          <w:b/>
          <w:bCs/>
          <w:sz w:val="21"/>
          <w:szCs w:val="21"/>
        </w:rPr>
        <w:t xml:space="preserve">Alle Informationen zu Konzerten und Musiker*innen unter </w:t>
      </w:r>
      <w:hyperlink r:id="rId9" w:history="1">
        <w:r w:rsidRPr="0072526A">
          <w:rPr>
            <w:rStyle w:val="Hyperlink"/>
            <w:rFonts w:ascii="Univers" w:hAnsi="Univers" w:cs="Arial"/>
            <w:b/>
            <w:bCs/>
            <w:sz w:val="21"/>
            <w:szCs w:val="21"/>
          </w:rPr>
          <w:t>https://www.fredener-musiktage.de</w:t>
        </w:r>
      </w:hyperlink>
    </w:p>
    <w:p w14:paraId="3CD0B68D" w14:textId="77777777" w:rsidR="007E74E1" w:rsidRPr="0072526A" w:rsidRDefault="007E74E1" w:rsidP="007E74E1">
      <w:pPr>
        <w:spacing w:after="0" w:line="240" w:lineRule="auto"/>
        <w:rPr>
          <w:rFonts w:ascii="Univers" w:hAnsi="Univers" w:cs="Arial"/>
          <w:sz w:val="21"/>
          <w:szCs w:val="21"/>
        </w:rPr>
      </w:pPr>
    </w:p>
    <w:p w14:paraId="5F722E92" w14:textId="77777777" w:rsidR="007E74E1" w:rsidRPr="0072526A" w:rsidRDefault="007E74E1" w:rsidP="007E74E1">
      <w:pPr>
        <w:spacing w:after="0" w:line="240" w:lineRule="auto"/>
        <w:rPr>
          <w:rFonts w:ascii="Univers" w:hAnsi="Univers" w:cs="Arial"/>
          <w:b/>
          <w:bCs/>
          <w:sz w:val="21"/>
          <w:szCs w:val="21"/>
        </w:rPr>
      </w:pPr>
      <w:r w:rsidRPr="0072526A">
        <w:rPr>
          <w:rFonts w:ascii="Univers" w:hAnsi="Univers" w:cs="Arial"/>
          <w:b/>
          <w:bCs/>
          <w:sz w:val="21"/>
          <w:szCs w:val="21"/>
        </w:rPr>
        <w:t>Pressekontakt:</w:t>
      </w:r>
    </w:p>
    <w:p w14:paraId="3A716FFB" w14:textId="5A5C26C7" w:rsidR="007E74E1" w:rsidRPr="0072526A" w:rsidRDefault="007E74E1" w:rsidP="007E74E1">
      <w:pPr>
        <w:spacing w:after="0" w:line="240" w:lineRule="auto"/>
        <w:rPr>
          <w:rFonts w:ascii="Univers" w:hAnsi="Univers" w:cs="Arial"/>
          <w:sz w:val="21"/>
          <w:szCs w:val="21"/>
        </w:rPr>
      </w:pPr>
      <w:r w:rsidRPr="0072526A">
        <w:rPr>
          <w:rFonts w:ascii="Univers" w:hAnsi="Univers" w:cs="Arial"/>
          <w:sz w:val="21"/>
          <w:szCs w:val="21"/>
        </w:rPr>
        <w:t>Utz Köster</w:t>
      </w:r>
      <w:r w:rsidRPr="0072526A">
        <w:rPr>
          <w:rFonts w:ascii="Univers" w:hAnsi="Univers" w:cs="Arial"/>
          <w:sz w:val="21"/>
          <w:szCs w:val="21"/>
        </w:rPr>
        <w:tab/>
      </w:r>
      <w:r w:rsidRPr="0072526A">
        <w:rPr>
          <w:rFonts w:ascii="Univers" w:hAnsi="Univers" w:cs="Arial"/>
          <w:sz w:val="21"/>
          <w:szCs w:val="21"/>
        </w:rPr>
        <w:tab/>
        <w:t>Maya Stockmann</w:t>
      </w:r>
      <w:r w:rsidRPr="0072526A">
        <w:rPr>
          <w:rFonts w:ascii="Univers" w:hAnsi="Univers" w:cs="Arial"/>
          <w:sz w:val="21"/>
          <w:szCs w:val="21"/>
        </w:rPr>
        <w:tab/>
      </w:r>
      <w:r w:rsidRPr="0072526A">
        <w:rPr>
          <w:rFonts w:ascii="Univers" w:hAnsi="Univers" w:cs="Arial"/>
          <w:sz w:val="21"/>
          <w:szCs w:val="21"/>
        </w:rPr>
        <w:tab/>
      </w:r>
      <w:hyperlink r:id="rId10" w:history="1">
        <w:r w:rsidRPr="0072526A">
          <w:rPr>
            <w:rStyle w:val="Hyperlink"/>
            <w:rFonts w:ascii="Univers" w:hAnsi="Univers" w:cs="Arial"/>
            <w:sz w:val="21"/>
            <w:szCs w:val="21"/>
          </w:rPr>
          <w:t>presse@</w:t>
        </w:r>
        <w:r w:rsidR="00546A19" w:rsidRPr="0072526A">
          <w:rPr>
            <w:rStyle w:val="Hyperlink"/>
            <w:rFonts w:ascii="Univers" w:hAnsi="Univers" w:cs="Arial"/>
            <w:sz w:val="21"/>
            <w:szCs w:val="21"/>
          </w:rPr>
          <w:t>fredener-musiktage.de</w:t>
        </w:r>
      </w:hyperlink>
    </w:p>
    <w:p w14:paraId="2CE1BAF7" w14:textId="27E413C1" w:rsidR="007E74E1" w:rsidRPr="0072526A" w:rsidRDefault="007E74E1" w:rsidP="007E74E1">
      <w:pPr>
        <w:spacing w:after="0" w:line="240" w:lineRule="auto"/>
        <w:rPr>
          <w:rFonts w:ascii="Univers" w:hAnsi="Univers" w:cs="Arial"/>
          <w:sz w:val="21"/>
          <w:szCs w:val="21"/>
        </w:rPr>
      </w:pPr>
      <w:r w:rsidRPr="0072526A">
        <w:rPr>
          <w:rFonts w:ascii="Univers" w:hAnsi="Univers" w:cs="Arial"/>
          <w:sz w:val="21"/>
          <w:szCs w:val="21"/>
        </w:rPr>
        <w:t>0171 55 71 480</w:t>
      </w:r>
      <w:r w:rsidRPr="0072526A">
        <w:rPr>
          <w:rFonts w:ascii="Univers" w:hAnsi="Univers" w:cs="Arial"/>
          <w:sz w:val="21"/>
          <w:szCs w:val="21"/>
        </w:rPr>
        <w:tab/>
      </w:r>
      <w:r w:rsidR="00F6641E" w:rsidRPr="0072526A">
        <w:rPr>
          <w:rFonts w:ascii="Univers" w:hAnsi="Univers" w:cs="Arial"/>
          <w:sz w:val="21"/>
          <w:szCs w:val="21"/>
        </w:rPr>
        <w:t>0511 10 57 27 63</w:t>
      </w:r>
    </w:p>
    <w:p w14:paraId="6ACE53D8" w14:textId="77777777" w:rsidR="007E74E1" w:rsidRPr="0072526A" w:rsidRDefault="007E74E1" w:rsidP="007E74E1">
      <w:pPr>
        <w:spacing w:after="0" w:line="240" w:lineRule="auto"/>
        <w:rPr>
          <w:rFonts w:ascii="Univers" w:hAnsi="Univers" w:cs="Arial"/>
          <w:sz w:val="21"/>
          <w:szCs w:val="21"/>
        </w:rPr>
      </w:pPr>
    </w:p>
    <w:p w14:paraId="5071E4F6" w14:textId="2726A7E1" w:rsidR="007E74E1" w:rsidRPr="0072526A" w:rsidRDefault="007E74E1" w:rsidP="007E74E1">
      <w:pPr>
        <w:spacing w:after="0" w:line="240" w:lineRule="auto"/>
        <w:rPr>
          <w:rFonts w:ascii="Univers" w:hAnsi="Univers" w:cs="Arial"/>
          <w:sz w:val="21"/>
          <w:szCs w:val="21"/>
        </w:rPr>
      </w:pPr>
      <w:r w:rsidRPr="0072526A">
        <w:rPr>
          <w:rFonts w:ascii="Univers" w:hAnsi="Univers" w:cs="Arial"/>
          <w:b/>
          <w:bCs/>
          <w:sz w:val="21"/>
          <w:szCs w:val="21"/>
        </w:rPr>
        <w:t>Pressematerial:</w:t>
      </w:r>
      <w:r w:rsidRPr="0072526A">
        <w:rPr>
          <w:rFonts w:ascii="Univers" w:hAnsi="Univers" w:cs="Arial"/>
          <w:b/>
          <w:bCs/>
          <w:sz w:val="21"/>
          <w:szCs w:val="21"/>
        </w:rPr>
        <w:br/>
      </w:r>
      <w:r w:rsidRPr="0072526A">
        <w:rPr>
          <w:rFonts w:ascii="Univers" w:hAnsi="Univers" w:cs="Arial"/>
          <w:sz w:val="21"/>
          <w:szCs w:val="21"/>
        </w:rPr>
        <w:t xml:space="preserve">Online stehen Text- und </w:t>
      </w:r>
      <w:r w:rsidR="00FA0B6B">
        <w:rPr>
          <w:rFonts w:ascii="Univers" w:hAnsi="Univers" w:cs="Arial"/>
          <w:sz w:val="21"/>
          <w:szCs w:val="21"/>
        </w:rPr>
        <w:t xml:space="preserve">weiteres </w:t>
      </w:r>
      <w:r w:rsidRPr="0072526A">
        <w:rPr>
          <w:rFonts w:ascii="Univers" w:hAnsi="Univers" w:cs="Arial"/>
          <w:sz w:val="21"/>
          <w:szCs w:val="21"/>
        </w:rPr>
        <w:t>Fotomaterial zum Download zur Verfügung.</w:t>
      </w:r>
    </w:p>
    <w:p w14:paraId="3C698E6E" w14:textId="77777777" w:rsidR="007E74E1" w:rsidRPr="0072526A" w:rsidRDefault="007E74E1" w:rsidP="007E74E1">
      <w:pPr>
        <w:spacing w:after="0" w:line="240" w:lineRule="auto"/>
        <w:rPr>
          <w:rFonts w:ascii="Univers" w:hAnsi="Univers" w:cs="Arial"/>
          <w:sz w:val="21"/>
          <w:szCs w:val="21"/>
        </w:rPr>
      </w:pPr>
      <w:hyperlink r:id="rId11" w:history="1">
        <w:r w:rsidRPr="0072526A">
          <w:rPr>
            <w:rStyle w:val="Hyperlink"/>
            <w:rFonts w:ascii="Univers" w:hAnsi="Univers" w:cs="Arial"/>
            <w:sz w:val="21"/>
            <w:szCs w:val="21"/>
          </w:rPr>
          <w:t>https://fredener-musiktage.de/presse/</w:t>
        </w:r>
      </w:hyperlink>
    </w:p>
    <w:p w14:paraId="1BD7C3CA" w14:textId="43825A53" w:rsidR="007E74E1" w:rsidRPr="0072526A" w:rsidRDefault="007E74E1" w:rsidP="007E74E1">
      <w:pPr>
        <w:spacing w:after="0" w:line="240" w:lineRule="auto"/>
        <w:rPr>
          <w:rFonts w:ascii="Univers" w:hAnsi="Univers" w:cs="Arial"/>
          <w:b/>
          <w:bCs/>
          <w:sz w:val="16"/>
          <w:szCs w:val="16"/>
        </w:rPr>
      </w:pPr>
    </w:p>
    <w:p w14:paraId="629C405B" w14:textId="77777777" w:rsidR="0072526A" w:rsidRPr="0072526A" w:rsidRDefault="0072526A" w:rsidP="007E74E1">
      <w:pPr>
        <w:spacing w:after="0" w:line="240" w:lineRule="auto"/>
        <w:rPr>
          <w:rFonts w:ascii="Univers" w:hAnsi="Univers" w:cs="Arial"/>
          <w:sz w:val="16"/>
          <w:szCs w:val="16"/>
        </w:rPr>
      </w:pPr>
    </w:p>
    <w:p w14:paraId="5AAB185F" w14:textId="77777777" w:rsidR="0072526A" w:rsidRPr="0072526A" w:rsidRDefault="0072526A" w:rsidP="007E74E1">
      <w:pPr>
        <w:spacing w:after="0" w:line="240" w:lineRule="auto"/>
        <w:rPr>
          <w:rFonts w:ascii="Univers" w:hAnsi="Univers" w:cs="Times New Roman"/>
          <w:b/>
          <w:bCs/>
          <w:sz w:val="16"/>
          <w:szCs w:val="16"/>
        </w:rPr>
      </w:pPr>
    </w:p>
    <w:p w14:paraId="7FA574D5" w14:textId="46E502D9" w:rsidR="007E74E1" w:rsidRPr="0072526A" w:rsidRDefault="007E74E1" w:rsidP="007E74E1">
      <w:pPr>
        <w:spacing w:after="0" w:line="240" w:lineRule="auto"/>
        <w:rPr>
          <w:rFonts w:ascii="Univers" w:hAnsi="Univers" w:cs="Times New Roman"/>
          <w:b/>
          <w:bCs/>
          <w:sz w:val="21"/>
          <w:szCs w:val="21"/>
        </w:rPr>
      </w:pPr>
      <w:r w:rsidRPr="0072526A">
        <w:rPr>
          <w:rFonts w:ascii="Univers" w:hAnsi="Univers" w:cs="Times New Roman"/>
          <w:b/>
          <w:bCs/>
          <w:sz w:val="21"/>
          <w:szCs w:val="21"/>
        </w:rPr>
        <w:t>Hauptförderer:</w:t>
      </w:r>
    </w:p>
    <w:p w14:paraId="097FFE0D" w14:textId="4FD1BA8A" w:rsidR="007E74E1" w:rsidRPr="0072526A" w:rsidRDefault="003C31E7" w:rsidP="007E74E1">
      <w:pPr>
        <w:spacing w:after="0" w:line="240" w:lineRule="auto"/>
        <w:rPr>
          <w:rFonts w:ascii="Univers" w:hAnsi="Univers" w:cs="Times New Roman"/>
          <w:sz w:val="21"/>
          <w:szCs w:val="21"/>
        </w:rPr>
      </w:pPr>
      <w:r>
        <w:rPr>
          <w:rFonts w:ascii="Univers" w:hAnsi="Univers" w:cs="Times New Roman"/>
          <w:sz w:val="21"/>
          <w:szCs w:val="21"/>
        </w:rPr>
        <w:t xml:space="preserve">VR-Stiftung der Volksbanken und Raiffeisenbanken in Norddeutschland, Volksbank eG in Alfeld, </w:t>
      </w:r>
      <w:r w:rsidR="007E74E1" w:rsidRPr="0072526A">
        <w:rPr>
          <w:rFonts w:ascii="Univers" w:hAnsi="Univers" w:cs="Times New Roman"/>
          <w:sz w:val="21"/>
          <w:szCs w:val="21"/>
        </w:rPr>
        <w:t>NDR Musikförderung Niedersachsen</w:t>
      </w:r>
    </w:p>
    <w:p w14:paraId="0E41F724" w14:textId="77777777" w:rsidR="007E74E1" w:rsidRPr="0072526A" w:rsidRDefault="007E74E1" w:rsidP="007E74E1">
      <w:pPr>
        <w:spacing w:after="0" w:line="240" w:lineRule="auto"/>
        <w:rPr>
          <w:rFonts w:ascii="Univers" w:hAnsi="Univers" w:cs="Times New Roman"/>
          <w:sz w:val="16"/>
          <w:szCs w:val="16"/>
        </w:rPr>
      </w:pPr>
    </w:p>
    <w:p w14:paraId="13B2DF52" w14:textId="77777777" w:rsidR="007E74E1" w:rsidRPr="0072526A" w:rsidRDefault="007E74E1" w:rsidP="007E74E1">
      <w:pPr>
        <w:spacing w:after="0" w:line="240" w:lineRule="auto"/>
        <w:rPr>
          <w:rFonts w:ascii="Univers" w:hAnsi="Univers" w:cs="Times New Roman"/>
          <w:b/>
          <w:bCs/>
          <w:sz w:val="21"/>
          <w:szCs w:val="21"/>
        </w:rPr>
      </w:pPr>
      <w:r w:rsidRPr="0072526A">
        <w:rPr>
          <w:rFonts w:ascii="Univers" w:hAnsi="Univers" w:cs="Times New Roman"/>
          <w:b/>
          <w:bCs/>
          <w:sz w:val="21"/>
          <w:szCs w:val="21"/>
        </w:rPr>
        <w:t>Förderer:</w:t>
      </w:r>
    </w:p>
    <w:p w14:paraId="502E0BF4" w14:textId="52C2F2AB" w:rsidR="007E74E1" w:rsidRPr="0072526A" w:rsidRDefault="003C31E7" w:rsidP="007E74E1">
      <w:pPr>
        <w:spacing w:after="0" w:line="240" w:lineRule="auto"/>
        <w:rPr>
          <w:rFonts w:ascii="Univers" w:hAnsi="Univers" w:cs="Times New Roman"/>
          <w:sz w:val="21"/>
          <w:szCs w:val="21"/>
        </w:rPr>
      </w:pPr>
      <w:r w:rsidRPr="0072526A">
        <w:rPr>
          <w:rFonts w:ascii="Univers" w:hAnsi="Univers" w:cs="Times New Roman"/>
          <w:sz w:val="21"/>
          <w:szCs w:val="21"/>
        </w:rPr>
        <w:t>Stiftung Niedersachsen, AKB Stiftung</w:t>
      </w:r>
      <w:r>
        <w:rPr>
          <w:rFonts w:ascii="Univers" w:hAnsi="Univers" w:cs="Times New Roman"/>
          <w:sz w:val="21"/>
          <w:szCs w:val="21"/>
        </w:rPr>
        <w:t>,</w:t>
      </w:r>
      <w:r w:rsidRPr="0072526A">
        <w:rPr>
          <w:rFonts w:ascii="Univers" w:hAnsi="Univers" w:cs="Times New Roman"/>
          <w:sz w:val="21"/>
          <w:szCs w:val="21"/>
        </w:rPr>
        <w:t xml:space="preserve"> </w:t>
      </w:r>
      <w:r w:rsidR="007E74E1" w:rsidRPr="0072526A">
        <w:rPr>
          <w:rFonts w:ascii="Univers" w:hAnsi="Univers" w:cs="Times New Roman"/>
          <w:sz w:val="21"/>
          <w:szCs w:val="21"/>
        </w:rPr>
        <w:t xml:space="preserve">Landschaftsverband Hildesheim e.V., </w:t>
      </w:r>
      <w:r w:rsidR="004F7D6E" w:rsidRPr="0072526A">
        <w:rPr>
          <w:rFonts w:ascii="Univers" w:hAnsi="Univers" w:cs="Times New Roman"/>
          <w:sz w:val="21"/>
          <w:szCs w:val="21"/>
        </w:rPr>
        <w:t xml:space="preserve">Land Niedersachsen, </w:t>
      </w:r>
      <w:r w:rsidR="007E74E1" w:rsidRPr="0072526A">
        <w:rPr>
          <w:rFonts w:ascii="Univers" w:hAnsi="Univers" w:cs="Times New Roman"/>
          <w:sz w:val="21"/>
          <w:szCs w:val="21"/>
        </w:rPr>
        <w:t>Friedrich Weinhagen Stiftung, Landkreis Hildesheim</w:t>
      </w:r>
      <w:r>
        <w:rPr>
          <w:rFonts w:ascii="Univers" w:hAnsi="Univers" w:cs="Times New Roman"/>
          <w:sz w:val="21"/>
          <w:szCs w:val="21"/>
        </w:rPr>
        <w:t>, Kulturstiftung der Sparkasse für die Region Hildesheim</w:t>
      </w:r>
    </w:p>
    <w:p w14:paraId="0E4991F4" w14:textId="77777777" w:rsidR="004F7D6E" w:rsidRPr="0072526A" w:rsidRDefault="004F7D6E" w:rsidP="007E74E1">
      <w:pPr>
        <w:spacing w:after="0" w:line="240" w:lineRule="auto"/>
        <w:rPr>
          <w:rFonts w:ascii="Univers" w:hAnsi="Univers" w:cs="Times New Roman"/>
          <w:b/>
          <w:bCs/>
          <w:sz w:val="16"/>
          <w:szCs w:val="16"/>
        </w:rPr>
      </w:pPr>
    </w:p>
    <w:p w14:paraId="79C97D34" w14:textId="6FE3B953" w:rsidR="007E74E1" w:rsidRPr="0072526A" w:rsidRDefault="007E74E1" w:rsidP="007E74E1">
      <w:pPr>
        <w:spacing w:after="0" w:line="240" w:lineRule="auto"/>
        <w:rPr>
          <w:rFonts w:ascii="Univers" w:hAnsi="Univers" w:cs="Times New Roman"/>
          <w:b/>
          <w:bCs/>
          <w:sz w:val="21"/>
          <w:szCs w:val="21"/>
        </w:rPr>
      </w:pPr>
      <w:r w:rsidRPr="0072526A">
        <w:rPr>
          <w:rFonts w:ascii="Univers" w:hAnsi="Univers" w:cs="Times New Roman"/>
          <w:b/>
          <w:bCs/>
          <w:sz w:val="21"/>
          <w:szCs w:val="21"/>
        </w:rPr>
        <w:t>Projektförderer:</w:t>
      </w:r>
    </w:p>
    <w:p w14:paraId="41D53C8F" w14:textId="3D11B8A8" w:rsidR="007E74E1" w:rsidRPr="0072526A" w:rsidRDefault="007E74E1" w:rsidP="007E74E1">
      <w:pPr>
        <w:spacing w:after="0" w:line="240" w:lineRule="auto"/>
        <w:rPr>
          <w:rFonts w:ascii="Univers" w:hAnsi="Univers" w:cs="Times New Roman"/>
          <w:sz w:val="21"/>
          <w:szCs w:val="21"/>
        </w:rPr>
      </w:pPr>
      <w:r w:rsidRPr="0072526A">
        <w:rPr>
          <w:rFonts w:ascii="Univers" w:hAnsi="Univers" w:cs="Times New Roman"/>
          <w:sz w:val="21"/>
          <w:szCs w:val="21"/>
        </w:rPr>
        <w:t>Fagus GreCon GmbH</w:t>
      </w:r>
    </w:p>
    <w:p w14:paraId="2C811FC7" w14:textId="77777777" w:rsidR="007E74E1" w:rsidRPr="0072526A" w:rsidRDefault="007E74E1" w:rsidP="007E74E1">
      <w:pPr>
        <w:spacing w:after="0" w:line="240" w:lineRule="auto"/>
        <w:rPr>
          <w:rFonts w:ascii="Univers" w:hAnsi="Univers" w:cs="Times New Roman"/>
          <w:sz w:val="16"/>
          <w:szCs w:val="16"/>
        </w:rPr>
      </w:pPr>
    </w:p>
    <w:p w14:paraId="70ACE95C" w14:textId="77777777" w:rsidR="007E74E1" w:rsidRPr="0072526A" w:rsidRDefault="007E74E1" w:rsidP="007E74E1">
      <w:pPr>
        <w:spacing w:after="0" w:line="240" w:lineRule="auto"/>
        <w:rPr>
          <w:rFonts w:ascii="Univers" w:hAnsi="Univers" w:cs="Times New Roman"/>
          <w:b/>
          <w:bCs/>
          <w:sz w:val="21"/>
          <w:szCs w:val="21"/>
        </w:rPr>
      </w:pPr>
      <w:r w:rsidRPr="0072526A">
        <w:rPr>
          <w:rFonts w:ascii="Univers" w:hAnsi="Univers" w:cs="Times New Roman"/>
          <w:b/>
          <w:bCs/>
          <w:sz w:val="21"/>
          <w:szCs w:val="21"/>
        </w:rPr>
        <w:t>Festivalpartner:</w:t>
      </w:r>
    </w:p>
    <w:p w14:paraId="348166FC" w14:textId="711C6E4D" w:rsidR="007E74E1" w:rsidRPr="0072526A" w:rsidRDefault="007E74E1" w:rsidP="007E74E1">
      <w:pPr>
        <w:spacing w:after="0" w:line="240" w:lineRule="auto"/>
        <w:rPr>
          <w:rFonts w:ascii="Univers" w:hAnsi="Univers" w:cs="Times New Roman"/>
          <w:sz w:val="21"/>
          <w:szCs w:val="21"/>
        </w:rPr>
      </w:pPr>
      <w:r w:rsidRPr="0072526A">
        <w:rPr>
          <w:rFonts w:ascii="Univers" w:hAnsi="Univers" w:cs="Times New Roman"/>
          <w:sz w:val="21"/>
          <w:szCs w:val="21"/>
        </w:rPr>
        <w:t xml:space="preserve">Überlandwerk Leinetal GmbH, </w:t>
      </w:r>
      <w:r w:rsidR="006F7CBB" w:rsidRPr="0072526A">
        <w:rPr>
          <w:rFonts w:ascii="Univers" w:hAnsi="Univers" w:cs="Times New Roman"/>
          <w:sz w:val="21"/>
          <w:szCs w:val="21"/>
        </w:rPr>
        <w:t xml:space="preserve">Feddersen </w:t>
      </w:r>
      <w:r w:rsidR="003C31E7">
        <w:rPr>
          <w:rFonts w:ascii="Univers" w:hAnsi="Univers" w:cs="Times New Roman"/>
          <w:sz w:val="21"/>
          <w:szCs w:val="21"/>
        </w:rPr>
        <w:t xml:space="preserve">Automobile </w:t>
      </w:r>
      <w:r w:rsidR="006F7CBB" w:rsidRPr="0072526A">
        <w:rPr>
          <w:rFonts w:ascii="Univers" w:hAnsi="Univers" w:cs="Times New Roman"/>
          <w:sz w:val="21"/>
          <w:szCs w:val="21"/>
        </w:rPr>
        <w:t>GmbH</w:t>
      </w:r>
      <w:r w:rsidRPr="0072526A">
        <w:rPr>
          <w:rFonts w:ascii="Univers" w:hAnsi="Univers" w:cs="Times New Roman"/>
          <w:sz w:val="21"/>
          <w:szCs w:val="21"/>
        </w:rPr>
        <w:t>, Düwel BüroCenter Hildesheim, Sappi Alfeld GmbH, VGH Vertretung Pletz &amp; Becker GmbH</w:t>
      </w:r>
    </w:p>
    <w:p w14:paraId="63588F10" w14:textId="77777777" w:rsidR="007E74E1" w:rsidRPr="0072526A" w:rsidRDefault="007E74E1" w:rsidP="007E74E1">
      <w:pPr>
        <w:spacing w:after="0" w:line="240" w:lineRule="auto"/>
        <w:rPr>
          <w:rFonts w:ascii="Univers" w:hAnsi="Univers" w:cs="Times New Roman"/>
          <w:sz w:val="16"/>
          <w:szCs w:val="16"/>
        </w:rPr>
      </w:pPr>
    </w:p>
    <w:p w14:paraId="57753785" w14:textId="77777777" w:rsidR="007E74E1" w:rsidRPr="0072526A" w:rsidRDefault="007E74E1" w:rsidP="007E74E1">
      <w:pPr>
        <w:spacing w:after="0" w:line="240" w:lineRule="auto"/>
        <w:rPr>
          <w:rFonts w:ascii="Univers" w:hAnsi="Univers" w:cs="Times New Roman"/>
          <w:b/>
          <w:bCs/>
          <w:sz w:val="21"/>
          <w:szCs w:val="21"/>
        </w:rPr>
      </w:pPr>
      <w:r w:rsidRPr="0072526A">
        <w:rPr>
          <w:rFonts w:ascii="Univers" w:hAnsi="Univers" w:cs="Times New Roman"/>
          <w:b/>
          <w:bCs/>
          <w:sz w:val="21"/>
          <w:szCs w:val="21"/>
        </w:rPr>
        <w:t>Kultur- und Rundfunkpartner:</w:t>
      </w:r>
    </w:p>
    <w:p w14:paraId="581789D2" w14:textId="6F2BA9A5" w:rsidR="00B16102" w:rsidRPr="0072526A" w:rsidRDefault="007E74E1" w:rsidP="007F0CA5">
      <w:pPr>
        <w:spacing w:after="0" w:line="240" w:lineRule="auto"/>
        <w:rPr>
          <w:rFonts w:ascii="Univers" w:hAnsi="Univers" w:cs="Times New Roman"/>
          <w:sz w:val="21"/>
          <w:szCs w:val="21"/>
        </w:rPr>
      </w:pPr>
      <w:r w:rsidRPr="0072526A">
        <w:rPr>
          <w:rFonts w:ascii="Univers" w:hAnsi="Univers" w:cs="Times New Roman"/>
          <w:sz w:val="21"/>
          <w:szCs w:val="21"/>
        </w:rPr>
        <w:t>NDR Kultur, Rosen &amp; Rüben, Musikland Niedersachsen</w:t>
      </w:r>
    </w:p>
    <w:sectPr w:rsidR="00B16102" w:rsidRPr="0072526A" w:rsidSect="005C2FA1">
      <w:footerReference w:type="default" r:id="rId12"/>
      <w:pgSz w:w="11901" w:h="1681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4EC3" w14:textId="77777777" w:rsidR="00575144" w:rsidRDefault="00575144" w:rsidP="00C8135A">
      <w:pPr>
        <w:spacing w:after="0" w:line="240" w:lineRule="auto"/>
      </w:pPr>
      <w:r>
        <w:separator/>
      </w:r>
    </w:p>
  </w:endnote>
  <w:endnote w:type="continuationSeparator" w:id="0">
    <w:p w14:paraId="3DD1C4BC" w14:textId="77777777" w:rsidR="00575144" w:rsidRDefault="00575144" w:rsidP="00C8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526422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text1" w:themeTint="80"/>
        <w:sz w:val="16"/>
      </w:rPr>
    </w:sdtEndPr>
    <w:sdtContent>
      <w:p w14:paraId="12B265A5" w14:textId="3B9E228E" w:rsidR="00C8135A" w:rsidRPr="00C8135A" w:rsidRDefault="00C8135A" w:rsidP="00C8135A">
        <w:pPr>
          <w:pStyle w:val="Fuzeile"/>
          <w:jc w:val="right"/>
        </w:pPr>
        <w:r w:rsidRPr="00C8135A">
          <w:rPr>
            <w:rFonts w:ascii="Arial" w:hAnsi="Arial" w:cs="Arial"/>
            <w:color w:val="7F7F7F" w:themeColor="text1" w:themeTint="80"/>
            <w:sz w:val="16"/>
          </w:rPr>
          <w:fldChar w:fldCharType="begin"/>
        </w:r>
        <w:r w:rsidRPr="00C8135A">
          <w:rPr>
            <w:rFonts w:ascii="Arial" w:hAnsi="Arial" w:cs="Arial"/>
            <w:color w:val="7F7F7F" w:themeColor="text1" w:themeTint="80"/>
            <w:sz w:val="16"/>
          </w:rPr>
          <w:instrText>PAGE   \* MERGEFORMAT</w:instrText>
        </w:r>
        <w:r w:rsidRPr="00C8135A">
          <w:rPr>
            <w:rFonts w:ascii="Arial" w:hAnsi="Arial" w:cs="Arial"/>
            <w:color w:val="7F7F7F" w:themeColor="text1" w:themeTint="80"/>
            <w:sz w:val="16"/>
          </w:rPr>
          <w:fldChar w:fldCharType="separate"/>
        </w:r>
        <w:r w:rsidR="001D0E71">
          <w:rPr>
            <w:rFonts w:ascii="Arial" w:hAnsi="Arial" w:cs="Arial"/>
            <w:noProof/>
            <w:color w:val="7F7F7F" w:themeColor="text1" w:themeTint="80"/>
            <w:sz w:val="16"/>
          </w:rPr>
          <w:t>3</w:t>
        </w:r>
        <w:r w:rsidRPr="00C8135A">
          <w:rPr>
            <w:rFonts w:ascii="Arial" w:hAnsi="Arial" w:cs="Arial"/>
            <w:color w:val="7F7F7F" w:themeColor="text1" w:themeTint="80"/>
            <w:sz w:val="16"/>
          </w:rPr>
          <w:fldChar w:fldCharType="end"/>
        </w:r>
        <w:r w:rsidRPr="00C8135A">
          <w:rPr>
            <w:rFonts w:ascii="Arial" w:hAnsi="Arial" w:cs="Arial"/>
            <w:color w:val="7F7F7F" w:themeColor="text1" w:themeTint="80"/>
            <w:sz w:val="16"/>
          </w:rPr>
          <w:t>/3</w:t>
        </w:r>
      </w:p>
    </w:sdtContent>
  </w:sdt>
  <w:p w14:paraId="1CD5A9F8" w14:textId="77777777" w:rsidR="00C8135A" w:rsidRDefault="00C813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BD74" w14:textId="77777777" w:rsidR="00575144" w:rsidRDefault="00575144" w:rsidP="00C8135A">
      <w:pPr>
        <w:spacing w:after="0" w:line="240" w:lineRule="auto"/>
      </w:pPr>
      <w:r>
        <w:separator/>
      </w:r>
    </w:p>
  </w:footnote>
  <w:footnote w:type="continuationSeparator" w:id="0">
    <w:p w14:paraId="100E5EFB" w14:textId="77777777" w:rsidR="00575144" w:rsidRDefault="00575144" w:rsidP="00C81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2"/>
    <w:rsid w:val="00020199"/>
    <w:rsid w:val="0005158A"/>
    <w:rsid w:val="00092AB9"/>
    <w:rsid w:val="000A1738"/>
    <w:rsid w:val="000C39BE"/>
    <w:rsid w:val="001D0E71"/>
    <w:rsid w:val="001D10BF"/>
    <w:rsid w:val="001D2C85"/>
    <w:rsid w:val="002A7EF6"/>
    <w:rsid w:val="002C7DA7"/>
    <w:rsid w:val="002D2CF7"/>
    <w:rsid w:val="0032077E"/>
    <w:rsid w:val="00342CB0"/>
    <w:rsid w:val="00343AD5"/>
    <w:rsid w:val="003A7EA2"/>
    <w:rsid w:val="003B04F9"/>
    <w:rsid w:val="003B3B16"/>
    <w:rsid w:val="003C31E7"/>
    <w:rsid w:val="0045719D"/>
    <w:rsid w:val="00480992"/>
    <w:rsid w:val="004E56E9"/>
    <w:rsid w:val="004F03A9"/>
    <w:rsid w:val="004F7D6E"/>
    <w:rsid w:val="00524A72"/>
    <w:rsid w:val="00533A98"/>
    <w:rsid w:val="005348B3"/>
    <w:rsid w:val="005463D6"/>
    <w:rsid w:val="00546A19"/>
    <w:rsid w:val="00575144"/>
    <w:rsid w:val="005C2FA1"/>
    <w:rsid w:val="005D3516"/>
    <w:rsid w:val="005D698E"/>
    <w:rsid w:val="0062406F"/>
    <w:rsid w:val="0062588C"/>
    <w:rsid w:val="00640D3E"/>
    <w:rsid w:val="006B1FEC"/>
    <w:rsid w:val="006F7CBB"/>
    <w:rsid w:val="00711728"/>
    <w:rsid w:val="0072526A"/>
    <w:rsid w:val="00732304"/>
    <w:rsid w:val="007A0D18"/>
    <w:rsid w:val="007E74E1"/>
    <w:rsid w:val="007F0CA5"/>
    <w:rsid w:val="008028F2"/>
    <w:rsid w:val="0080379C"/>
    <w:rsid w:val="0084094F"/>
    <w:rsid w:val="008634F3"/>
    <w:rsid w:val="008A60CC"/>
    <w:rsid w:val="008C540E"/>
    <w:rsid w:val="008E0AA0"/>
    <w:rsid w:val="008F61FD"/>
    <w:rsid w:val="00907AE9"/>
    <w:rsid w:val="00984DAF"/>
    <w:rsid w:val="0098522E"/>
    <w:rsid w:val="009B065D"/>
    <w:rsid w:val="009B678F"/>
    <w:rsid w:val="009F0FF1"/>
    <w:rsid w:val="00A0083F"/>
    <w:rsid w:val="00A75BAD"/>
    <w:rsid w:val="00AC5B8E"/>
    <w:rsid w:val="00AD4217"/>
    <w:rsid w:val="00AD7CCB"/>
    <w:rsid w:val="00B16102"/>
    <w:rsid w:val="00B27F29"/>
    <w:rsid w:val="00B37099"/>
    <w:rsid w:val="00BA006B"/>
    <w:rsid w:val="00BA1033"/>
    <w:rsid w:val="00BA4287"/>
    <w:rsid w:val="00BF5496"/>
    <w:rsid w:val="00C018E0"/>
    <w:rsid w:val="00C70A63"/>
    <w:rsid w:val="00C8135A"/>
    <w:rsid w:val="00D405E2"/>
    <w:rsid w:val="00D4365A"/>
    <w:rsid w:val="00D46BAD"/>
    <w:rsid w:val="00D758B0"/>
    <w:rsid w:val="00D811AB"/>
    <w:rsid w:val="00DB704D"/>
    <w:rsid w:val="00DB7B97"/>
    <w:rsid w:val="00DC7E39"/>
    <w:rsid w:val="00DE04F2"/>
    <w:rsid w:val="00DE3175"/>
    <w:rsid w:val="00DE7EF8"/>
    <w:rsid w:val="00E03DE0"/>
    <w:rsid w:val="00E575AA"/>
    <w:rsid w:val="00E57E83"/>
    <w:rsid w:val="00EC56DE"/>
    <w:rsid w:val="00F6641E"/>
    <w:rsid w:val="00F93F02"/>
    <w:rsid w:val="00FA0B6B"/>
    <w:rsid w:val="00FA2651"/>
    <w:rsid w:val="00FC176F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8C8E"/>
  <w15:docId w15:val="{F74E6254-C26D-427B-93BE-9F5D7450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6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6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6102"/>
    <w:rPr>
      <w:color w:val="0000FF" w:themeColor="hyperlink"/>
      <w:u w:val="single"/>
    </w:rPr>
  </w:style>
  <w:style w:type="paragraph" w:customStyle="1" w:styleId="lnk-txt">
    <w:name w:val="lnk-txt"/>
    <w:basedOn w:val="Standard"/>
    <w:rsid w:val="0080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0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B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BAD"/>
    <w:rPr>
      <w:rFonts w:ascii="Times New Roman" w:hAnsi="Times New Roman" w:cs="Times New Roman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07AE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8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135A"/>
  </w:style>
  <w:style w:type="paragraph" w:styleId="Fuzeile">
    <w:name w:val="footer"/>
    <w:basedOn w:val="Standard"/>
    <w:link w:val="FuzeileZchn"/>
    <w:uiPriority w:val="99"/>
    <w:unhideWhenUsed/>
    <w:rsid w:val="00C8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135A"/>
  </w:style>
  <w:style w:type="character" w:styleId="NichtaufgelsteErwhnung">
    <w:name w:val="Unresolved Mention"/>
    <w:basedOn w:val="Absatz-Standardschriftart"/>
    <w:uiPriority w:val="99"/>
    <w:semiHidden/>
    <w:unhideWhenUsed/>
    <w:rsid w:val="007E74E1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67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711728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62406F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6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Absatz-Standardschriftart"/>
    <w:rsid w:val="00DB704D"/>
  </w:style>
  <w:style w:type="character" w:styleId="Kommentarzeichen">
    <w:name w:val="annotation reference"/>
    <w:basedOn w:val="Absatz-Standardschriftart"/>
    <w:uiPriority w:val="99"/>
    <w:semiHidden/>
    <w:unhideWhenUsed/>
    <w:rsid w:val="008E0A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0A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0A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0A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0A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dener-musiktage.reservix.de/artike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edener-musiktage.reservix.de/event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fredener-musiktage.de/presse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resse@fredener-musiktage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redener-musiktage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Stockmann</dc:creator>
  <cp:lastModifiedBy>Utz Köster</cp:lastModifiedBy>
  <cp:revision>2</cp:revision>
  <cp:lastPrinted>2025-12-04T22:57:00Z</cp:lastPrinted>
  <dcterms:created xsi:type="dcterms:W3CDTF">2025-12-05T15:50:00Z</dcterms:created>
  <dcterms:modified xsi:type="dcterms:W3CDTF">2025-12-05T15:50:00Z</dcterms:modified>
</cp:coreProperties>
</file>